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E1C53" w:rsidRDefault="0016181B" w:rsidP="00345D9C">
      <w:pPr>
        <w:rPr>
          <w:rFonts w:ascii="Palatino Linotype" w:hAnsi="Palatino Linotype" w:cs="Tahoma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4695190</wp:posOffset>
            </wp:positionH>
            <wp:positionV relativeFrom="paragraph">
              <wp:posOffset>-431800</wp:posOffset>
            </wp:positionV>
            <wp:extent cx="1722120" cy="1597660"/>
            <wp:effectExtent l="1905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597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3A4" w:rsidRDefault="00E013A4" w:rsidP="00345D9C">
      <w:pPr>
        <w:rPr>
          <w:rFonts w:ascii="Palatino Linotype" w:hAnsi="Palatino Linotype" w:cs="Tahoma"/>
          <w:szCs w:val="24"/>
        </w:rPr>
      </w:pPr>
      <w:r>
        <w:rPr>
          <w:rFonts w:ascii="Palatino Linotype" w:hAnsi="Palatino Linotype" w:cs="Tahoma"/>
          <w:szCs w:val="24"/>
        </w:rPr>
        <w:t>Ai Dirigenti Scolastici</w:t>
      </w:r>
    </w:p>
    <w:p w:rsidR="00D674B6" w:rsidRDefault="00E013A4" w:rsidP="00345D9C">
      <w:pPr>
        <w:rPr>
          <w:rFonts w:ascii="Palatino Linotype" w:hAnsi="Palatino Linotype" w:cs="Tahoma"/>
          <w:szCs w:val="24"/>
        </w:rPr>
      </w:pPr>
      <w:r w:rsidRPr="00A76B36">
        <w:rPr>
          <w:rFonts w:ascii="Palatino Linotype" w:hAnsi="Palatino Linotype" w:cs="Tahoma"/>
          <w:szCs w:val="24"/>
        </w:rPr>
        <w:t xml:space="preserve">Agli Insegnanti delle Scuole </w:t>
      </w:r>
    </w:p>
    <w:p w:rsidR="00E013A4" w:rsidRPr="00A76B36" w:rsidRDefault="00E013A4" w:rsidP="00345D9C">
      <w:pPr>
        <w:rPr>
          <w:rFonts w:ascii="Palatino Linotype" w:hAnsi="Palatino Linotype" w:cs="Tahoma"/>
          <w:szCs w:val="24"/>
        </w:rPr>
      </w:pPr>
      <w:r w:rsidRPr="00A76B36">
        <w:rPr>
          <w:rFonts w:ascii="Palatino Linotype" w:hAnsi="Palatino Linotype" w:cs="Tahoma"/>
          <w:szCs w:val="24"/>
        </w:rPr>
        <w:t xml:space="preserve">di ogni ordine e grado, </w:t>
      </w:r>
    </w:p>
    <w:p w:rsidR="007A3BDA" w:rsidRDefault="00E013A4" w:rsidP="008606B5">
      <w:pPr>
        <w:rPr>
          <w:rFonts w:ascii="Palatino Linotype" w:hAnsi="Palatino Linotype" w:cs="Tahoma"/>
          <w:b/>
          <w:sz w:val="22"/>
          <w:szCs w:val="22"/>
        </w:rPr>
      </w:pPr>
      <w:r w:rsidRPr="00A76B36">
        <w:rPr>
          <w:rFonts w:ascii="Palatino Linotype" w:hAnsi="Palatino Linotype" w:cs="Tahoma"/>
          <w:szCs w:val="24"/>
        </w:rPr>
        <w:t>LORO SEDI</w:t>
      </w:r>
    </w:p>
    <w:p w:rsidR="007A3BDA" w:rsidRDefault="007A3BDA" w:rsidP="007A3BDA">
      <w:pPr>
        <w:ind w:right="-33"/>
        <w:jc w:val="both"/>
        <w:rPr>
          <w:rFonts w:ascii="Palatino Linotype" w:hAnsi="Palatino Linotype" w:cs="Tahoma"/>
          <w:b/>
          <w:sz w:val="22"/>
          <w:szCs w:val="22"/>
        </w:rPr>
      </w:pPr>
    </w:p>
    <w:p w:rsidR="00E013A4" w:rsidRPr="00E200BF" w:rsidRDefault="00E013A4" w:rsidP="007A3BDA">
      <w:pPr>
        <w:ind w:right="-33"/>
        <w:jc w:val="both"/>
        <w:rPr>
          <w:rFonts w:ascii="Palatino Linotype" w:hAnsi="Palatino Linotype"/>
          <w:sz w:val="22"/>
          <w:szCs w:val="22"/>
        </w:rPr>
      </w:pPr>
      <w:r w:rsidRPr="00E200BF">
        <w:rPr>
          <w:rFonts w:ascii="Palatino Linotype" w:hAnsi="Palatino Linotype" w:cs="Tahoma"/>
          <w:b/>
          <w:sz w:val="22"/>
          <w:szCs w:val="22"/>
        </w:rPr>
        <w:t xml:space="preserve">Oggetto: 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iniziative educational per gli Insegnanti nell’ambito della </w:t>
      </w:r>
      <w:r w:rsidR="00345D9C">
        <w:rPr>
          <w:rFonts w:ascii="Palatino Linotype" w:eastAsia="HG Mincho Light J" w:hAnsi="Palatino Linotype" w:cs="Tahoma"/>
          <w:b/>
          <w:sz w:val="22"/>
          <w:szCs w:val="22"/>
        </w:rPr>
        <w:t xml:space="preserve">15. Mostra </w:t>
      </w:r>
      <w:r w:rsidR="007A3BDA">
        <w:rPr>
          <w:rFonts w:ascii="Palatino Linotype" w:eastAsia="HG Mincho Light J" w:hAnsi="Palatino Linotype" w:cs="Tahoma"/>
          <w:b/>
          <w:sz w:val="22"/>
          <w:szCs w:val="22"/>
        </w:rPr>
        <w:t xml:space="preserve">Internazionale di Architettura 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e del </w:t>
      </w:r>
      <w:r w:rsidR="00345D9C">
        <w:rPr>
          <w:rFonts w:ascii="Palatino Linotype" w:eastAsia="HG Mincho Light J" w:hAnsi="Palatino Linotype" w:cs="Tahoma"/>
          <w:b/>
          <w:sz w:val="22"/>
          <w:szCs w:val="22"/>
        </w:rPr>
        <w:t>60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. </w:t>
      </w:r>
      <w:r w:rsidRPr="00E200BF">
        <w:rPr>
          <w:rFonts w:ascii="Palatino Linotype" w:hAnsi="Palatino Linotype"/>
          <w:b/>
          <w:sz w:val="22"/>
          <w:szCs w:val="22"/>
        </w:rPr>
        <w:t>Fes</w:t>
      </w:r>
      <w:r w:rsidR="0016181B" w:rsidRPr="00E200BF">
        <w:rPr>
          <w:rFonts w:ascii="Palatino Linotype" w:hAnsi="Palatino Linotype"/>
          <w:b/>
          <w:sz w:val="22"/>
          <w:szCs w:val="22"/>
        </w:rPr>
        <w:t xml:space="preserve">tival Internazionale di Musica </w:t>
      </w:r>
      <w:r w:rsidRPr="00E200BF">
        <w:rPr>
          <w:rFonts w:ascii="Palatino Linotype" w:hAnsi="Palatino Linotype"/>
          <w:b/>
          <w:sz w:val="22"/>
          <w:szCs w:val="22"/>
        </w:rPr>
        <w:t>Contemporanea</w:t>
      </w:r>
    </w:p>
    <w:p w:rsidR="00E013A4" w:rsidRPr="00E200BF" w:rsidRDefault="00E013A4" w:rsidP="007A3BDA">
      <w:pPr>
        <w:jc w:val="both"/>
        <w:rPr>
          <w:rFonts w:ascii="Palatino Linotype" w:hAnsi="Palatino Linotype"/>
          <w:sz w:val="22"/>
          <w:szCs w:val="22"/>
        </w:rPr>
      </w:pPr>
    </w:p>
    <w:p w:rsidR="009129B8" w:rsidRPr="00E200BF" w:rsidRDefault="00E013A4" w:rsidP="007A3BDA">
      <w:pPr>
        <w:jc w:val="both"/>
        <w:rPr>
          <w:rFonts w:ascii="Palatino Linotype" w:hAnsi="Palatino Linotype"/>
          <w:bCs/>
          <w:sz w:val="22"/>
          <w:szCs w:val="22"/>
        </w:rPr>
      </w:pPr>
      <w:r w:rsidRPr="00E200BF">
        <w:rPr>
          <w:rFonts w:ascii="Palatino Linotype" w:hAnsi="Palatino Linotype"/>
          <w:sz w:val="22"/>
          <w:szCs w:val="22"/>
        </w:rPr>
        <w:t xml:space="preserve">Gentile Dirigente Scolastico, </w:t>
      </w:r>
      <w:proofErr w:type="spellStart"/>
      <w:r w:rsidRPr="00E200BF">
        <w:rPr>
          <w:rFonts w:ascii="Palatino Linotype" w:hAnsi="Palatino Linotype"/>
          <w:sz w:val="22"/>
          <w:szCs w:val="22"/>
        </w:rPr>
        <w:t>Gent.mi</w:t>
      </w:r>
      <w:proofErr w:type="spellEnd"/>
      <w:r w:rsidRPr="00E200BF">
        <w:rPr>
          <w:rFonts w:ascii="Palatino Linotype" w:hAnsi="Palatino Linotype"/>
          <w:sz w:val="22"/>
          <w:szCs w:val="22"/>
        </w:rPr>
        <w:t xml:space="preserve"> Insegnanti, </w:t>
      </w:r>
    </w:p>
    <w:p w:rsidR="00F84667" w:rsidRDefault="00E013A4" w:rsidP="007A3BDA">
      <w:pPr>
        <w:jc w:val="both"/>
        <w:rPr>
          <w:rFonts w:ascii="Palatino Linotype" w:hAnsi="Palatino Linotype"/>
          <w:b/>
          <w:sz w:val="22"/>
          <w:szCs w:val="22"/>
        </w:rPr>
      </w:pPr>
      <w:r w:rsidRPr="00E200BF">
        <w:rPr>
          <w:rFonts w:ascii="Palatino Linotype" w:hAnsi="Palatino Linotype"/>
          <w:bCs/>
          <w:sz w:val="22"/>
          <w:szCs w:val="22"/>
        </w:rPr>
        <w:t>la Biennale di Venezia</w:t>
      </w:r>
      <w:r w:rsidR="00A76B36" w:rsidRPr="00E200BF">
        <w:rPr>
          <w:rFonts w:ascii="Palatino Linotype" w:hAnsi="Palatino Linotype"/>
          <w:bCs/>
          <w:sz w:val="22"/>
          <w:szCs w:val="22"/>
        </w:rPr>
        <w:t>,</w:t>
      </w:r>
      <w:r w:rsidRPr="00E200BF">
        <w:rPr>
          <w:rFonts w:ascii="Palatino Linotype" w:hAnsi="Palatino Linotype"/>
          <w:bCs/>
          <w:sz w:val="22"/>
          <w:szCs w:val="22"/>
        </w:rPr>
        <w:t xml:space="preserve"> anche nel </w:t>
      </w:r>
      <w:r w:rsidRPr="00E200BF">
        <w:rPr>
          <w:rFonts w:ascii="Palatino Linotype" w:hAnsi="Palatino Linotype"/>
          <w:sz w:val="22"/>
          <w:szCs w:val="22"/>
        </w:rPr>
        <w:t>201</w:t>
      </w:r>
      <w:r w:rsidR="00345D9C">
        <w:rPr>
          <w:rFonts w:ascii="Palatino Linotype" w:hAnsi="Palatino Linotype"/>
          <w:sz w:val="22"/>
          <w:szCs w:val="22"/>
        </w:rPr>
        <w:t>6</w:t>
      </w:r>
      <w:r w:rsidRPr="00E200BF">
        <w:rPr>
          <w:rFonts w:ascii="Palatino Linotype" w:hAnsi="Palatino Linotype"/>
          <w:sz w:val="22"/>
          <w:szCs w:val="22"/>
        </w:rPr>
        <w:t xml:space="preserve">, in occasione </w:t>
      </w:r>
      <w:r w:rsidRPr="00345D9C">
        <w:rPr>
          <w:rFonts w:ascii="Palatino Linotype" w:hAnsi="Palatino Linotype"/>
          <w:b/>
          <w:sz w:val="22"/>
          <w:szCs w:val="22"/>
        </w:rPr>
        <w:t xml:space="preserve">della </w:t>
      </w:r>
      <w:r w:rsidR="00345D9C" w:rsidRPr="00345D9C">
        <w:rPr>
          <w:rFonts w:ascii="Palatino Linotype" w:hAnsi="Palatino Linotype"/>
          <w:b/>
          <w:sz w:val="22"/>
          <w:szCs w:val="22"/>
        </w:rPr>
        <w:t>15. Mostra Internazionale di Architettura</w:t>
      </w:r>
      <w:r w:rsidR="00345D9C">
        <w:rPr>
          <w:rFonts w:ascii="Palatino Linotype" w:hAnsi="Palatino Linotype"/>
          <w:sz w:val="22"/>
          <w:szCs w:val="22"/>
        </w:rPr>
        <w:t xml:space="preserve"> “</w:t>
      </w:r>
      <w:proofErr w:type="spellStart"/>
      <w:r w:rsidR="00345D9C">
        <w:rPr>
          <w:rFonts w:ascii="Palatino Linotype" w:hAnsi="Palatino Linotype"/>
          <w:sz w:val="22"/>
          <w:szCs w:val="22"/>
        </w:rPr>
        <w:t>Reporting</w:t>
      </w:r>
      <w:proofErr w:type="spellEnd"/>
      <w:r w:rsidR="00345D9C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345D9C">
        <w:rPr>
          <w:rFonts w:ascii="Palatino Linotype" w:hAnsi="Palatino Linotype"/>
          <w:sz w:val="22"/>
          <w:szCs w:val="22"/>
        </w:rPr>
        <w:t>from</w:t>
      </w:r>
      <w:proofErr w:type="spellEnd"/>
      <w:r w:rsidR="00345D9C">
        <w:rPr>
          <w:rFonts w:ascii="Palatino Linotype" w:hAnsi="Palatino Linotype"/>
          <w:sz w:val="22"/>
          <w:szCs w:val="22"/>
        </w:rPr>
        <w:t xml:space="preserve"> the </w:t>
      </w:r>
      <w:proofErr w:type="spellStart"/>
      <w:r w:rsidR="00345D9C">
        <w:rPr>
          <w:rFonts w:ascii="Palatino Linotype" w:hAnsi="Palatino Linotype"/>
          <w:sz w:val="22"/>
          <w:szCs w:val="22"/>
        </w:rPr>
        <w:t>Front</w:t>
      </w:r>
      <w:proofErr w:type="spellEnd"/>
      <w:r w:rsidR="00345D9C">
        <w:rPr>
          <w:rFonts w:ascii="Palatino Linotype" w:hAnsi="Palatino Linotype"/>
          <w:sz w:val="22"/>
          <w:szCs w:val="22"/>
        </w:rPr>
        <w:t xml:space="preserve">” </w:t>
      </w:r>
      <w:r w:rsidR="00345D9C">
        <w:rPr>
          <w:rFonts w:ascii="Palatino Linotype" w:eastAsia="HG Mincho Light J" w:hAnsi="Palatino Linotype" w:cs="Tahoma"/>
          <w:b/>
          <w:sz w:val="22"/>
          <w:szCs w:val="22"/>
        </w:rPr>
        <w:t xml:space="preserve"> </w:t>
      </w:r>
      <w:r w:rsidRPr="00E200BF">
        <w:rPr>
          <w:rFonts w:ascii="Palatino Linotype" w:hAnsi="Palatino Linotype"/>
          <w:sz w:val="22"/>
          <w:szCs w:val="22"/>
        </w:rPr>
        <w:t xml:space="preserve">curata da </w:t>
      </w:r>
      <w:r w:rsidR="00345D9C">
        <w:rPr>
          <w:rFonts w:ascii="Palatino Linotype" w:hAnsi="Palatino Linotype"/>
          <w:sz w:val="22"/>
          <w:szCs w:val="22"/>
        </w:rPr>
        <w:t xml:space="preserve">Alejandro </w:t>
      </w:r>
      <w:proofErr w:type="spellStart"/>
      <w:r w:rsidR="00345D9C">
        <w:rPr>
          <w:rFonts w:ascii="Palatino Linotype" w:hAnsi="Palatino Linotype"/>
          <w:sz w:val="22"/>
          <w:szCs w:val="22"/>
        </w:rPr>
        <w:t>Aravena</w:t>
      </w:r>
      <w:proofErr w:type="spellEnd"/>
      <w:r w:rsidR="00345D9C">
        <w:rPr>
          <w:rFonts w:ascii="Palatino Linotype" w:hAnsi="Palatino Linotype"/>
          <w:sz w:val="22"/>
          <w:szCs w:val="22"/>
        </w:rPr>
        <w:t xml:space="preserve"> </w:t>
      </w:r>
      <w:r w:rsidR="00345D9C">
        <w:rPr>
          <w:rFonts w:ascii="Palatino Linotype" w:hAnsi="Palatino Linotype"/>
          <w:b/>
          <w:sz w:val="22"/>
          <w:szCs w:val="22"/>
        </w:rPr>
        <w:t xml:space="preserve"> </w:t>
      </w:r>
      <w:r w:rsidRPr="00E200BF">
        <w:rPr>
          <w:rFonts w:ascii="Palatino Linotype" w:hAnsi="Palatino Linotype"/>
          <w:sz w:val="22"/>
          <w:szCs w:val="22"/>
        </w:rPr>
        <w:t xml:space="preserve"> (Venezia, </w:t>
      </w:r>
      <w:r w:rsidR="00345D9C">
        <w:rPr>
          <w:rFonts w:ascii="Palatino Linotype" w:hAnsi="Palatino Linotype"/>
          <w:sz w:val="22"/>
          <w:szCs w:val="22"/>
        </w:rPr>
        <w:t>28 Maggio</w:t>
      </w:r>
      <w:r w:rsidRPr="00E200BF">
        <w:rPr>
          <w:rFonts w:ascii="Palatino Linotype" w:hAnsi="Palatino Linotype"/>
          <w:sz w:val="22"/>
          <w:szCs w:val="22"/>
        </w:rPr>
        <w:t xml:space="preserve"> &gt; 2</w:t>
      </w:r>
      <w:r w:rsidR="00345D9C">
        <w:rPr>
          <w:rFonts w:ascii="Palatino Linotype" w:hAnsi="Palatino Linotype"/>
          <w:sz w:val="22"/>
          <w:szCs w:val="22"/>
        </w:rPr>
        <w:t>7</w:t>
      </w:r>
      <w:r w:rsidRPr="00E200BF">
        <w:rPr>
          <w:rFonts w:ascii="Palatino Linotype" w:hAnsi="Palatino Linotype"/>
          <w:sz w:val="22"/>
          <w:szCs w:val="22"/>
        </w:rPr>
        <w:t xml:space="preserve"> novembre 201</w:t>
      </w:r>
      <w:r w:rsidR="00345D9C">
        <w:rPr>
          <w:rFonts w:ascii="Palatino Linotype" w:hAnsi="Palatino Linotype"/>
          <w:sz w:val="22"/>
          <w:szCs w:val="22"/>
        </w:rPr>
        <w:t>6</w:t>
      </w:r>
      <w:r w:rsidRPr="00E200BF">
        <w:rPr>
          <w:rFonts w:ascii="Palatino Linotype" w:hAnsi="Palatino Linotype"/>
          <w:sz w:val="22"/>
          <w:szCs w:val="22"/>
        </w:rPr>
        <w:t>)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 </w:t>
      </w:r>
      <w:r w:rsidR="009129B8">
        <w:rPr>
          <w:rFonts w:ascii="Palatino Linotype" w:eastAsia="HG Mincho Light J" w:hAnsi="Palatino Linotype" w:cs="Tahoma"/>
          <w:sz w:val="22"/>
          <w:szCs w:val="22"/>
        </w:rPr>
        <w:t xml:space="preserve">e </w:t>
      </w:r>
      <w:r w:rsidRPr="00E200BF">
        <w:rPr>
          <w:rFonts w:ascii="Palatino Linotype" w:hAnsi="Palatino Linotype"/>
          <w:sz w:val="22"/>
          <w:szCs w:val="22"/>
        </w:rPr>
        <w:t>del</w:t>
      </w:r>
      <w:r w:rsidR="00345D9C">
        <w:rPr>
          <w:rFonts w:ascii="Palatino Linotype" w:eastAsia="HG Mincho Light J" w:hAnsi="Palatino Linotype" w:cs="Tahoma"/>
          <w:b/>
          <w:sz w:val="22"/>
          <w:szCs w:val="22"/>
        </w:rPr>
        <w:t xml:space="preserve"> 60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. </w:t>
      </w:r>
      <w:r w:rsidRPr="00E200BF">
        <w:rPr>
          <w:rFonts w:ascii="Palatino Linotype" w:hAnsi="Palatino Linotype"/>
          <w:b/>
          <w:sz w:val="22"/>
          <w:szCs w:val="22"/>
        </w:rPr>
        <w:t xml:space="preserve">Festival Internazionale di Musica Contemporanea </w:t>
      </w:r>
      <w:r w:rsidR="00345D9C">
        <w:rPr>
          <w:rFonts w:ascii="Palatino Linotype" w:eastAsia="HG Mincho Light J" w:hAnsi="Palatino Linotype" w:cs="Tahoma"/>
          <w:sz w:val="22"/>
          <w:szCs w:val="22"/>
        </w:rPr>
        <w:t>(7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>&gt;1</w:t>
      </w:r>
      <w:r w:rsidR="00345D9C">
        <w:rPr>
          <w:rFonts w:ascii="Palatino Linotype" w:eastAsia="HG Mincho Light J" w:hAnsi="Palatino Linotype" w:cs="Tahoma"/>
          <w:sz w:val="22"/>
          <w:szCs w:val="22"/>
        </w:rPr>
        <w:t>6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 xml:space="preserve"> </w:t>
      </w:r>
      <w:r w:rsidRPr="00E200BF">
        <w:rPr>
          <w:rFonts w:ascii="Palatino Linotype" w:eastAsia="Times New Roman" w:hAnsi="Palatino Linotype"/>
          <w:bCs/>
          <w:sz w:val="22"/>
          <w:szCs w:val="22"/>
        </w:rPr>
        <w:t>ottobre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>)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 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>diretto da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 </w:t>
      </w:r>
      <w:r w:rsidRPr="008E22B7">
        <w:rPr>
          <w:rFonts w:ascii="Palatino Linotype" w:eastAsia="HG Mincho Light J" w:hAnsi="Palatino Linotype" w:cs="Tahoma"/>
          <w:sz w:val="22"/>
          <w:szCs w:val="22"/>
        </w:rPr>
        <w:t>Ivan Fedele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 xml:space="preserve">, 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 xml:space="preserve">ha in programma i tradizionali incontri di presentazione a </w:t>
      </w:r>
      <w:r w:rsidRPr="00E200BF">
        <w:rPr>
          <w:rFonts w:ascii="Palatino Linotype" w:eastAsia="HG Mincho Light J" w:hAnsi="Palatino Linotype" w:cs="Tahoma"/>
          <w:b/>
          <w:sz w:val="22"/>
          <w:szCs w:val="22"/>
        </w:rPr>
        <w:t>partecipazione gratuita</w:t>
      </w:r>
      <w:r w:rsidRPr="00E200BF">
        <w:rPr>
          <w:rFonts w:ascii="Palatino Linotype" w:hAnsi="Palatino Linotype"/>
          <w:b/>
          <w:sz w:val="22"/>
          <w:szCs w:val="22"/>
        </w:rPr>
        <w:t xml:space="preserve"> </w:t>
      </w:r>
      <w:r w:rsidRPr="00E200BF">
        <w:rPr>
          <w:rFonts w:ascii="Palatino Linotype" w:eastAsia="HG Mincho Light J" w:hAnsi="Palatino Linotype" w:cs="Tahoma"/>
          <w:sz w:val="22"/>
          <w:szCs w:val="22"/>
        </w:rPr>
        <w:t>dedicati agli insegnanti</w:t>
      </w:r>
      <w:r w:rsidR="00A76B36" w:rsidRPr="00E200BF">
        <w:rPr>
          <w:rFonts w:ascii="Palatino Linotype" w:eastAsia="HG Mincho Light J" w:hAnsi="Palatino Linotype" w:cs="Tahoma"/>
          <w:sz w:val="22"/>
          <w:szCs w:val="22"/>
        </w:rPr>
        <w:t>,</w:t>
      </w:r>
      <w:r w:rsidRPr="00E200BF">
        <w:rPr>
          <w:rFonts w:ascii="Palatino Linotype" w:hAnsi="Palatino Linotype"/>
          <w:sz w:val="22"/>
          <w:szCs w:val="22"/>
        </w:rPr>
        <w:t xml:space="preserve"> con illustrazione delle</w:t>
      </w:r>
      <w:r w:rsidRPr="00E200BF">
        <w:rPr>
          <w:rFonts w:ascii="Palatino Linotype" w:hAnsi="Palatino Linotype"/>
          <w:b/>
          <w:sz w:val="22"/>
          <w:szCs w:val="22"/>
        </w:rPr>
        <w:t xml:space="preserve"> speciali attività educational e di laboratorio che verranno attivate per le scuole. </w:t>
      </w:r>
    </w:p>
    <w:p w:rsidR="008606B5" w:rsidRPr="00E200BF" w:rsidRDefault="008606B5" w:rsidP="007A3BDA">
      <w:pPr>
        <w:jc w:val="both"/>
        <w:rPr>
          <w:rFonts w:ascii="Palatino Linotype" w:hAnsi="Palatino Linotype"/>
          <w:b/>
          <w:sz w:val="22"/>
          <w:szCs w:val="22"/>
        </w:rPr>
      </w:pPr>
    </w:p>
    <w:p w:rsidR="00E974B7" w:rsidRDefault="00E013A4" w:rsidP="00E974B7">
      <w:pPr>
        <w:rPr>
          <w:rFonts w:ascii="Palatino Linotype" w:hAnsi="Palatino Linotype"/>
          <w:b/>
          <w:bCs/>
          <w:sz w:val="22"/>
          <w:szCs w:val="22"/>
        </w:rPr>
      </w:pPr>
      <w:r w:rsidRPr="00E200BF">
        <w:rPr>
          <w:rFonts w:ascii="Palatino Linotype" w:hAnsi="Palatino Linotype"/>
          <w:b/>
          <w:bCs/>
          <w:sz w:val="22"/>
          <w:szCs w:val="22"/>
        </w:rPr>
        <w:t>La partecipazione è gratuita su iscrizione obbligatoria</w:t>
      </w:r>
      <w:r w:rsidR="00E109BE">
        <w:rPr>
          <w:rFonts w:ascii="Palatino Linotype" w:hAnsi="Palatino Linotype"/>
          <w:b/>
          <w:bCs/>
          <w:sz w:val="22"/>
          <w:szCs w:val="22"/>
        </w:rPr>
        <w:t xml:space="preserve">, </w:t>
      </w:r>
      <w:r w:rsidRPr="00E200BF">
        <w:rPr>
          <w:rFonts w:ascii="Palatino Linotype" w:hAnsi="Palatino Linotype"/>
          <w:b/>
          <w:bCs/>
          <w:sz w:val="22"/>
          <w:szCs w:val="22"/>
        </w:rPr>
        <w:t xml:space="preserve"> mediante</w:t>
      </w:r>
      <w:r w:rsidR="00D87FB6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E200BF">
        <w:rPr>
          <w:rFonts w:ascii="Palatino Linotype" w:hAnsi="Palatino Linotype"/>
          <w:b/>
          <w:bCs/>
          <w:sz w:val="22"/>
          <w:szCs w:val="22"/>
        </w:rPr>
        <w:t xml:space="preserve">scheda d’iscrizione </w:t>
      </w:r>
      <w:r w:rsidR="001C1FA6">
        <w:rPr>
          <w:rFonts w:ascii="Palatino Linotype" w:hAnsi="Palatino Linotype"/>
          <w:b/>
          <w:bCs/>
          <w:sz w:val="22"/>
          <w:szCs w:val="22"/>
        </w:rPr>
        <w:t xml:space="preserve">che potete trovare </w:t>
      </w:r>
      <w:r w:rsidR="00E109BE">
        <w:rPr>
          <w:rFonts w:ascii="Palatino Linotype" w:hAnsi="Palatino Linotype"/>
          <w:b/>
          <w:bCs/>
          <w:sz w:val="22"/>
          <w:szCs w:val="22"/>
        </w:rPr>
        <w:t xml:space="preserve">collegandovi al sito </w:t>
      </w:r>
      <w:hyperlink r:id="rId9" w:history="1">
        <w:r w:rsidR="001C1FA6" w:rsidRPr="007908F2">
          <w:rPr>
            <w:rStyle w:val="Collegamentoipertestuale"/>
            <w:rFonts w:ascii="Palatino Linotype" w:hAnsi="Palatino Linotype"/>
            <w:b/>
            <w:bCs/>
            <w:sz w:val="22"/>
            <w:szCs w:val="22"/>
          </w:rPr>
          <w:t>www.labiennale.org</w:t>
        </w:r>
      </w:hyperlink>
      <w:r w:rsidR="00E109BE">
        <w:t xml:space="preserve">, </w:t>
      </w:r>
      <w:r w:rsidR="001C1FA6">
        <w:rPr>
          <w:rFonts w:ascii="Palatino Linotype" w:hAnsi="Palatino Linotype"/>
          <w:b/>
          <w:bCs/>
          <w:sz w:val="22"/>
          <w:szCs w:val="22"/>
        </w:rPr>
        <w:t xml:space="preserve">cliccando nel riquadro </w:t>
      </w:r>
      <w:r w:rsidR="00E109BE">
        <w:rPr>
          <w:rFonts w:ascii="Palatino Linotype" w:hAnsi="Palatino Linotype"/>
          <w:b/>
          <w:bCs/>
          <w:sz w:val="22"/>
          <w:szCs w:val="22"/>
        </w:rPr>
        <w:t xml:space="preserve">in basso </w:t>
      </w:r>
      <w:r w:rsidR="001C1FA6" w:rsidRPr="001C1FA6">
        <w:rPr>
          <w:rFonts w:ascii="Palatino Linotype" w:hAnsi="Palatino Linotype"/>
          <w:b/>
          <w:bCs/>
          <w:sz w:val="22"/>
          <w:szCs w:val="22"/>
          <w:u w:val="single"/>
        </w:rPr>
        <w:t xml:space="preserve">“Biennale Educational 2016” Open </w:t>
      </w:r>
      <w:proofErr w:type="spellStart"/>
      <w:r w:rsidR="001C1FA6" w:rsidRPr="001C1FA6">
        <w:rPr>
          <w:rFonts w:ascii="Palatino Linotype" w:hAnsi="Palatino Linotype"/>
          <w:b/>
          <w:bCs/>
          <w:sz w:val="22"/>
          <w:szCs w:val="22"/>
          <w:u w:val="single"/>
        </w:rPr>
        <w:t>day</w:t>
      </w:r>
      <w:proofErr w:type="spellEnd"/>
      <w:r w:rsidR="001C1FA6" w:rsidRPr="001C1FA6">
        <w:rPr>
          <w:rFonts w:ascii="Palatino Linotype" w:hAnsi="Palatino Linotype"/>
          <w:b/>
          <w:bCs/>
          <w:sz w:val="22"/>
          <w:szCs w:val="22"/>
          <w:u w:val="single"/>
        </w:rPr>
        <w:t xml:space="preserve"> per insegnanti 6, 7 e 8 settembre.</w:t>
      </w:r>
      <w:r w:rsidR="001C1FA6">
        <w:rPr>
          <w:rFonts w:ascii="Palatino Linotype" w:hAnsi="Palatino Linotype"/>
          <w:b/>
          <w:bCs/>
          <w:sz w:val="22"/>
          <w:szCs w:val="22"/>
        </w:rPr>
        <w:t xml:space="preserve"> </w:t>
      </w:r>
    </w:p>
    <w:p w:rsidR="008606B5" w:rsidRDefault="008606B5" w:rsidP="00E974B7"/>
    <w:p w:rsidR="00DC53C3" w:rsidRDefault="008606B5" w:rsidP="007A3BDA">
      <w:pPr>
        <w:jc w:val="both"/>
        <w:rPr>
          <w:rFonts w:ascii="Palatino Linotype" w:hAnsi="Palatino Linotype" w:cs="Tahoma"/>
          <w:b/>
          <w:sz w:val="22"/>
          <w:szCs w:val="22"/>
        </w:rPr>
      </w:pPr>
      <w:r>
        <w:rPr>
          <w:noProof/>
          <w:lang w:eastAsia="it-IT"/>
        </w:rPr>
        <w:drawing>
          <wp:inline distT="0" distB="0" distL="0" distR="0">
            <wp:extent cx="4075169" cy="2073939"/>
            <wp:effectExtent l="19050" t="0" r="1531" b="0"/>
            <wp:docPr id="2" name="Immagine 1" descr="http://web.labiennale.org/img_din/insegnant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eb.labiennale.org/img_din/insegnant-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880" cy="207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B5" w:rsidRPr="00E200BF" w:rsidRDefault="008606B5" w:rsidP="007A3BDA">
      <w:pPr>
        <w:jc w:val="both"/>
        <w:rPr>
          <w:rFonts w:ascii="Palatino Linotype" w:hAnsi="Palatino Linotype" w:cs="Tahoma"/>
          <w:b/>
          <w:sz w:val="22"/>
          <w:szCs w:val="22"/>
        </w:rPr>
      </w:pPr>
    </w:p>
    <w:p w:rsidR="00E013A4" w:rsidRPr="00E200BF" w:rsidRDefault="00E013A4" w:rsidP="00345D9C">
      <w:pPr>
        <w:rPr>
          <w:rFonts w:ascii="Palatino Linotype" w:hAnsi="Palatino Linotype" w:cs="Tahoma"/>
          <w:b/>
          <w:sz w:val="22"/>
          <w:szCs w:val="22"/>
        </w:rPr>
      </w:pPr>
      <w:r w:rsidRPr="00E200BF">
        <w:rPr>
          <w:rFonts w:ascii="Palatino Linotype" w:hAnsi="Palatino Linotype"/>
          <w:b/>
          <w:sz w:val="22"/>
          <w:szCs w:val="22"/>
          <w:u w:val="single"/>
        </w:rPr>
        <w:t xml:space="preserve">Le date previste per gli incontri </w:t>
      </w:r>
      <w:r w:rsidR="00345D9C">
        <w:rPr>
          <w:rFonts w:ascii="Palatino Linotype" w:hAnsi="Palatino Linotype"/>
          <w:b/>
          <w:sz w:val="22"/>
          <w:szCs w:val="22"/>
          <w:u w:val="single"/>
        </w:rPr>
        <w:t xml:space="preserve">sono: </w:t>
      </w:r>
      <w:r w:rsidR="00F84949">
        <w:rPr>
          <w:rFonts w:ascii="Palatino Linotype" w:hAnsi="Palatino Linotype"/>
          <w:b/>
          <w:sz w:val="22"/>
          <w:szCs w:val="22"/>
          <w:u w:val="single"/>
        </w:rPr>
        <w:t>6, 7 e 8 settembre 2016</w:t>
      </w:r>
    </w:p>
    <w:p w:rsidR="00E013A4" w:rsidRPr="00E200BF" w:rsidRDefault="00F84949" w:rsidP="00345D9C">
      <w:pPr>
        <w:rPr>
          <w:rFonts w:ascii="Palatino Linotype" w:hAnsi="Palatino Linotype" w:cs="Tahoma"/>
          <w:b/>
          <w:sz w:val="22"/>
          <w:szCs w:val="22"/>
        </w:rPr>
      </w:pPr>
      <w:r>
        <w:rPr>
          <w:rFonts w:ascii="Palatino Linotype" w:hAnsi="Palatino Linotype" w:cs="Tahoma"/>
          <w:b/>
          <w:sz w:val="22"/>
          <w:szCs w:val="22"/>
        </w:rPr>
        <w:t xml:space="preserve"> </w:t>
      </w:r>
    </w:p>
    <w:p w:rsidR="00F84949" w:rsidRDefault="00E013A4" w:rsidP="0071786B">
      <w:pPr>
        <w:jc w:val="both"/>
        <w:rPr>
          <w:rFonts w:ascii="Palatino Linotype" w:hAnsi="Palatino Linotype"/>
          <w:sz w:val="22"/>
          <w:szCs w:val="22"/>
        </w:rPr>
      </w:pPr>
      <w:r w:rsidRPr="00E200BF">
        <w:rPr>
          <w:rFonts w:ascii="Palatino Linotype" w:hAnsi="Palatino Linotype"/>
          <w:b/>
          <w:sz w:val="22"/>
          <w:szCs w:val="22"/>
        </w:rPr>
        <w:t>Il ritrovo e la registrazione</w:t>
      </w:r>
      <w:r w:rsidRPr="00E200BF">
        <w:rPr>
          <w:rFonts w:ascii="Palatino Linotype" w:hAnsi="Palatino Linotype"/>
          <w:sz w:val="22"/>
          <w:szCs w:val="22"/>
        </w:rPr>
        <w:t xml:space="preserve"> dei partecipanti </w:t>
      </w:r>
      <w:r w:rsidR="00A76B36" w:rsidRPr="00E200BF">
        <w:rPr>
          <w:rFonts w:ascii="Palatino Linotype" w:hAnsi="Palatino Linotype"/>
          <w:sz w:val="22"/>
          <w:szCs w:val="22"/>
        </w:rPr>
        <w:t xml:space="preserve">è </w:t>
      </w:r>
      <w:r w:rsidRPr="00E200BF">
        <w:rPr>
          <w:rFonts w:ascii="Palatino Linotype" w:hAnsi="Palatino Linotype"/>
          <w:sz w:val="22"/>
          <w:szCs w:val="22"/>
        </w:rPr>
        <w:t xml:space="preserve">prevista, per tutte le date, per le </w:t>
      </w:r>
      <w:r w:rsidR="00616950">
        <w:rPr>
          <w:rFonts w:ascii="Palatino Linotype" w:hAnsi="Palatino Linotype"/>
          <w:b/>
          <w:sz w:val="22"/>
          <w:szCs w:val="22"/>
        </w:rPr>
        <w:t xml:space="preserve">ore 13.00 </w:t>
      </w:r>
      <w:r w:rsidRPr="00E200BF">
        <w:rPr>
          <w:rFonts w:ascii="Palatino Linotype" w:hAnsi="Palatino Linotype"/>
          <w:sz w:val="22"/>
          <w:szCs w:val="22"/>
        </w:rPr>
        <w:t xml:space="preserve">presso il </w:t>
      </w:r>
      <w:r w:rsidRPr="00E200BF">
        <w:rPr>
          <w:rFonts w:ascii="Palatino Linotype" w:hAnsi="Palatino Linotype"/>
          <w:b/>
          <w:sz w:val="22"/>
          <w:szCs w:val="22"/>
        </w:rPr>
        <w:t>Teatro Piccolo Arsenale;</w:t>
      </w:r>
      <w:r w:rsidRPr="00E200BF">
        <w:rPr>
          <w:rFonts w:ascii="Palatino Linotype" w:hAnsi="Palatino Linotype"/>
          <w:sz w:val="22"/>
          <w:szCs w:val="22"/>
        </w:rPr>
        <w:t xml:space="preserve"> a seguire si visiteranno le sedi espositive dell’ Arsenale </w:t>
      </w:r>
      <w:r w:rsidR="00794FE2">
        <w:rPr>
          <w:rFonts w:ascii="Palatino Linotype" w:hAnsi="Palatino Linotype"/>
          <w:sz w:val="22"/>
          <w:szCs w:val="22"/>
        </w:rPr>
        <w:t xml:space="preserve">e </w:t>
      </w:r>
      <w:r w:rsidRPr="00E200BF">
        <w:rPr>
          <w:rFonts w:ascii="Palatino Linotype" w:hAnsi="Palatino Linotype"/>
          <w:sz w:val="22"/>
          <w:szCs w:val="22"/>
        </w:rPr>
        <w:t>dei Giardini della Biennale.</w:t>
      </w:r>
      <w:r w:rsidR="008606B5">
        <w:rPr>
          <w:rFonts w:ascii="Palatino Linotype" w:hAnsi="Palatino Linotype"/>
          <w:sz w:val="22"/>
          <w:szCs w:val="22"/>
        </w:rPr>
        <w:t xml:space="preserve"> </w:t>
      </w:r>
      <w:r w:rsidRPr="00E200BF">
        <w:rPr>
          <w:rFonts w:ascii="Palatino Linotype" w:hAnsi="Palatino Linotype"/>
          <w:sz w:val="22"/>
          <w:szCs w:val="22"/>
        </w:rPr>
        <w:t xml:space="preserve">Per aderire si invita a compilare la scheda d’ iscrizione on-line </w:t>
      </w:r>
      <w:r w:rsidR="001F6B35">
        <w:rPr>
          <w:rFonts w:ascii="Palatino Linotype" w:hAnsi="Palatino Linotype"/>
          <w:sz w:val="22"/>
          <w:szCs w:val="22"/>
        </w:rPr>
        <w:t>entro venerdì 2 set</w:t>
      </w:r>
      <w:r w:rsidR="00E07C99">
        <w:rPr>
          <w:rFonts w:ascii="Palatino Linotype" w:hAnsi="Palatino Linotype"/>
          <w:sz w:val="22"/>
          <w:szCs w:val="22"/>
        </w:rPr>
        <w:t xml:space="preserve">tembre 2016. </w:t>
      </w:r>
    </w:p>
    <w:p w:rsidR="008606B5" w:rsidRPr="00E200BF" w:rsidRDefault="008606B5" w:rsidP="0071786B">
      <w:pPr>
        <w:jc w:val="both"/>
        <w:rPr>
          <w:rFonts w:ascii="Palatino Linotype" w:hAnsi="Palatino Linotype"/>
          <w:sz w:val="22"/>
          <w:szCs w:val="22"/>
        </w:rPr>
      </w:pPr>
    </w:p>
    <w:p w:rsidR="00E013A4" w:rsidRPr="00E200BF" w:rsidRDefault="00E013A4" w:rsidP="00345D9C">
      <w:pPr>
        <w:rPr>
          <w:rFonts w:ascii="Palatino Linotype" w:hAnsi="Palatino Linotype"/>
          <w:b/>
          <w:bCs/>
          <w:sz w:val="22"/>
          <w:szCs w:val="22"/>
        </w:rPr>
      </w:pPr>
      <w:r w:rsidRPr="00E200BF">
        <w:rPr>
          <w:rFonts w:ascii="Palatino Linotype" w:hAnsi="Palatino Linotype"/>
          <w:b/>
          <w:bCs/>
          <w:sz w:val="22"/>
          <w:szCs w:val="22"/>
        </w:rPr>
        <w:t xml:space="preserve">L’appuntamento per ciascuna giornata è pertanto: </w:t>
      </w:r>
    </w:p>
    <w:p w:rsidR="00E013A4" w:rsidRDefault="00E013A4" w:rsidP="00345D9C">
      <w:pPr>
        <w:rPr>
          <w:rFonts w:ascii="Palatino Linotype" w:hAnsi="Palatino Linotype" w:cs="Arial"/>
          <w:sz w:val="22"/>
          <w:szCs w:val="22"/>
        </w:rPr>
      </w:pPr>
      <w:r w:rsidRPr="00E200BF">
        <w:rPr>
          <w:rFonts w:ascii="Palatino Linotype" w:hAnsi="Palatino Linotype"/>
          <w:b/>
          <w:bCs/>
          <w:sz w:val="22"/>
          <w:szCs w:val="22"/>
        </w:rPr>
        <w:t>13.</w:t>
      </w:r>
      <w:r w:rsidR="00616950">
        <w:rPr>
          <w:rFonts w:ascii="Palatino Linotype" w:hAnsi="Palatino Linotype"/>
          <w:b/>
          <w:bCs/>
          <w:sz w:val="22"/>
          <w:szCs w:val="22"/>
        </w:rPr>
        <w:t>00</w:t>
      </w:r>
      <w:r w:rsidRPr="00E200BF">
        <w:rPr>
          <w:rFonts w:ascii="Palatino Linotype" w:hAnsi="Palatino Linotype"/>
          <w:b/>
          <w:bCs/>
          <w:sz w:val="22"/>
          <w:szCs w:val="22"/>
        </w:rPr>
        <w:t xml:space="preserve"> Teatro Piccolo Arsenale (Arsenale, Calle della Tana, Castello 2169/f) al fine di effettuare</w:t>
      </w:r>
      <w:r w:rsidR="00B85F86" w:rsidRPr="00E200BF">
        <w:rPr>
          <w:rFonts w:ascii="Palatino Linotype" w:hAnsi="Palatino Linotype"/>
          <w:b/>
          <w:bCs/>
          <w:sz w:val="22"/>
          <w:szCs w:val="22"/>
        </w:rPr>
        <w:t xml:space="preserve"> la registrazione nominale dei </w:t>
      </w:r>
      <w:r w:rsidRPr="00E200BF">
        <w:rPr>
          <w:rFonts w:ascii="Palatino Linotype" w:hAnsi="Palatino Linotype"/>
          <w:b/>
          <w:bCs/>
          <w:sz w:val="22"/>
          <w:szCs w:val="22"/>
        </w:rPr>
        <w:t>partecipanti</w:t>
      </w:r>
      <w:r w:rsidR="008606B5">
        <w:rPr>
          <w:rFonts w:ascii="Palatino Linotype" w:hAnsi="Palatino Linotype"/>
          <w:b/>
          <w:bCs/>
          <w:sz w:val="22"/>
          <w:szCs w:val="22"/>
        </w:rPr>
        <w:t xml:space="preserve">. </w:t>
      </w:r>
      <w:r w:rsidRPr="00E200BF">
        <w:rPr>
          <w:rFonts w:ascii="Palatino Linotype" w:hAnsi="Palatino Linotype" w:cs="Arial"/>
          <w:sz w:val="22"/>
          <w:szCs w:val="22"/>
        </w:rPr>
        <w:t xml:space="preserve">Sono previste delle visite guidate anche in lingua inglese </w:t>
      </w:r>
      <w:r w:rsidR="00A217CA" w:rsidRPr="00E200BF">
        <w:rPr>
          <w:rFonts w:ascii="Palatino Linotype" w:hAnsi="Palatino Linotype" w:cs="Arial"/>
          <w:sz w:val="22"/>
          <w:szCs w:val="22"/>
        </w:rPr>
        <w:t xml:space="preserve">- su richiesta </w:t>
      </w:r>
      <w:r w:rsidR="00F84949">
        <w:rPr>
          <w:rFonts w:ascii="Palatino Linotype" w:hAnsi="Palatino Linotype" w:cs="Arial"/>
          <w:sz w:val="22"/>
          <w:szCs w:val="22"/>
        </w:rPr>
        <w:t>–</w:t>
      </w:r>
      <w:r w:rsidRPr="00E200BF">
        <w:rPr>
          <w:rFonts w:ascii="Palatino Linotype" w:hAnsi="Palatino Linotype" w:cs="Arial"/>
          <w:sz w:val="22"/>
          <w:szCs w:val="22"/>
        </w:rPr>
        <w:t xml:space="preserve"> nell</w:t>
      </w:r>
      <w:r w:rsidR="00000BB6">
        <w:rPr>
          <w:rFonts w:ascii="Palatino Linotype" w:hAnsi="Palatino Linotype" w:cs="Arial"/>
          <w:sz w:val="22"/>
          <w:szCs w:val="22"/>
        </w:rPr>
        <w:t>a giornata dell’8</w:t>
      </w:r>
      <w:r w:rsidR="00F84949">
        <w:rPr>
          <w:rFonts w:ascii="Palatino Linotype" w:hAnsi="Palatino Linotype" w:cs="Arial"/>
          <w:sz w:val="22"/>
          <w:szCs w:val="22"/>
        </w:rPr>
        <w:t xml:space="preserve"> settembre. </w:t>
      </w:r>
    </w:p>
    <w:p w:rsidR="001F6B35" w:rsidRPr="00E200BF" w:rsidRDefault="001F6B35" w:rsidP="00345D9C">
      <w:pPr>
        <w:rPr>
          <w:rFonts w:ascii="Palatino Linotype" w:hAnsi="Palatino Linotype" w:cs="Arial"/>
          <w:sz w:val="22"/>
          <w:szCs w:val="22"/>
        </w:rPr>
      </w:pPr>
    </w:p>
    <w:p w:rsidR="00DC53C3" w:rsidRDefault="00E20279" w:rsidP="00DC53C3">
      <w:pPr>
        <w:jc w:val="both"/>
        <w:rPr>
          <w:rFonts w:ascii="Palatino Linotype" w:hAnsi="Palatino Linotype"/>
          <w:b/>
          <w:bCs/>
          <w:color w:val="000000"/>
          <w:sz w:val="22"/>
          <w:szCs w:val="22"/>
        </w:rPr>
      </w:pPr>
      <w:r w:rsidRPr="00E20279">
        <w:rPr>
          <w:rFonts w:ascii="Palatino Linotype" w:hAnsi="Palatino Linotype"/>
          <w:color w:val="000000"/>
          <w:sz w:val="22"/>
          <w:szCs w:val="22"/>
        </w:rPr>
        <w:t xml:space="preserve">Le iniziative educational della Biennale di Venezia si realizzano anche grazie al sostegno della </w:t>
      </w:r>
      <w:r w:rsidRPr="00E20279">
        <w:rPr>
          <w:rFonts w:ascii="Palatino Linotype" w:hAnsi="Palatino Linotype"/>
          <w:b/>
          <w:bCs/>
          <w:color w:val="000000"/>
          <w:sz w:val="22"/>
          <w:szCs w:val="22"/>
        </w:rPr>
        <w:t xml:space="preserve">Camera di Commercio Venezia Rovigo Delta Lagunare </w:t>
      </w:r>
      <w:r w:rsidRPr="00E20279">
        <w:rPr>
          <w:rFonts w:ascii="Palatino Linotype" w:hAnsi="Palatino Linotype"/>
          <w:color w:val="000000"/>
          <w:sz w:val="22"/>
          <w:szCs w:val="22"/>
        </w:rPr>
        <w:t>e di</w:t>
      </w:r>
      <w:r w:rsidRPr="00E20279">
        <w:rPr>
          <w:rFonts w:ascii="Palatino Linotype" w:hAnsi="Palatino Linotype"/>
          <w:b/>
          <w:bCs/>
          <w:color w:val="000000"/>
          <w:sz w:val="22"/>
          <w:szCs w:val="22"/>
        </w:rPr>
        <w:t xml:space="preserve"> LYRA </w:t>
      </w:r>
      <w:r w:rsidRPr="00E20279">
        <w:rPr>
          <w:rFonts w:ascii="Palatino Linotype" w:hAnsi="Palatino Linotype"/>
          <w:color w:val="000000"/>
          <w:sz w:val="22"/>
          <w:szCs w:val="22"/>
        </w:rPr>
        <w:t>-</w:t>
      </w:r>
      <w:r w:rsidRPr="00E20279">
        <w:rPr>
          <w:rFonts w:ascii="Palatino Linotype" w:hAnsi="Palatino Linotype"/>
          <w:b/>
          <w:bCs/>
          <w:color w:val="000000"/>
          <w:sz w:val="22"/>
          <w:szCs w:val="22"/>
        </w:rPr>
        <w:t xml:space="preserve"> </w:t>
      </w:r>
      <w:r w:rsidRPr="00E20279">
        <w:rPr>
          <w:rFonts w:ascii="Palatino Linotype" w:hAnsi="Palatino Linotype"/>
          <w:b/>
          <w:bCs/>
          <w:sz w:val="22"/>
          <w:szCs w:val="22"/>
        </w:rPr>
        <w:t xml:space="preserve">il </w:t>
      </w:r>
      <w:proofErr w:type="spellStart"/>
      <w:r w:rsidRPr="00E20279">
        <w:rPr>
          <w:rFonts w:ascii="Palatino Linotype" w:hAnsi="Palatino Linotype"/>
          <w:b/>
          <w:bCs/>
          <w:sz w:val="22"/>
          <w:szCs w:val="22"/>
        </w:rPr>
        <w:t>brand</w:t>
      </w:r>
      <w:proofErr w:type="spellEnd"/>
      <w:r w:rsidRPr="00E20279">
        <w:rPr>
          <w:rFonts w:ascii="Palatino Linotype" w:hAnsi="Palatino Linotype"/>
          <w:b/>
          <w:bCs/>
          <w:sz w:val="22"/>
          <w:szCs w:val="22"/>
        </w:rPr>
        <w:t xml:space="preserve"> di casa </w:t>
      </w:r>
      <w:proofErr w:type="spellStart"/>
      <w:r w:rsidRPr="00E20279">
        <w:rPr>
          <w:rFonts w:ascii="Palatino Linotype" w:hAnsi="Palatino Linotype"/>
          <w:b/>
          <w:bCs/>
          <w:sz w:val="22"/>
          <w:szCs w:val="22"/>
        </w:rPr>
        <w:t>F.I.L.A.</w:t>
      </w:r>
      <w:proofErr w:type="spellEnd"/>
      <w:r w:rsidRPr="00E20279">
        <w:rPr>
          <w:rFonts w:ascii="Palatino Linotype" w:hAnsi="Palatino Linotype"/>
          <w:b/>
          <w:bCs/>
          <w:sz w:val="22"/>
          <w:szCs w:val="22"/>
        </w:rPr>
        <w:t xml:space="preserve"> dedicato alle Belle Arti</w:t>
      </w:r>
      <w:r w:rsidRPr="00E20279">
        <w:rPr>
          <w:rFonts w:ascii="Palatino Linotype" w:hAnsi="Palatino Linotype"/>
          <w:color w:val="000000"/>
          <w:sz w:val="22"/>
          <w:szCs w:val="22"/>
        </w:rPr>
        <w:t xml:space="preserve"> </w:t>
      </w:r>
      <w:r w:rsidRPr="00E20279">
        <w:rPr>
          <w:rFonts w:ascii="Palatino Linotype" w:hAnsi="Palatino Linotype"/>
          <w:b/>
          <w:bCs/>
          <w:color w:val="000000"/>
          <w:sz w:val="22"/>
          <w:szCs w:val="22"/>
        </w:rPr>
        <w:t xml:space="preserve">- </w:t>
      </w:r>
      <w:r w:rsidRPr="00E20279">
        <w:rPr>
          <w:rFonts w:ascii="Palatino Linotype" w:hAnsi="Palatino Linotype"/>
          <w:b/>
          <w:bCs/>
          <w:i/>
          <w:iCs/>
          <w:color w:val="000000"/>
          <w:sz w:val="22"/>
          <w:szCs w:val="22"/>
        </w:rPr>
        <w:t>Matita Ufficiale delle Attività Educational della 15. Mostra Internazionale di Architettura</w:t>
      </w:r>
      <w:r w:rsidRPr="00E20279">
        <w:rPr>
          <w:rFonts w:ascii="Palatino Linotype" w:hAnsi="Palatino Linotype"/>
          <w:b/>
          <w:bCs/>
          <w:color w:val="000000"/>
          <w:sz w:val="22"/>
          <w:szCs w:val="22"/>
        </w:rPr>
        <w:t>.</w:t>
      </w:r>
    </w:p>
    <w:p w:rsidR="0028345A" w:rsidRDefault="008606B5" w:rsidP="00DC53C3">
      <w:pPr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/>
          <w:b/>
          <w:bCs/>
          <w:noProof/>
          <w:color w:val="000000"/>
          <w:sz w:val="22"/>
          <w:szCs w:val="22"/>
          <w:lang w:eastAsia="it-IT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4687570</wp:posOffset>
            </wp:positionH>
            <wp:positionV relativeFrom="paragraph">
              <wp:posOffset>-487680</wp:posOffset>
            </wp:positionV>
            <wp:extent cx="1722120" cy="1597660"/>
            <wp:effectExtent l="19050" t="0" r="0" b="0"/>
            <wp:wrapSquare wrapText="bothSides"/>
            <wp:docPr id="1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597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3A4" w:rsidRDefault="00E013A4" w:rsidP="00DC53C3">
      <w:pPr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>Augurandosi che queste iniziative incontrino il Vostro interesse e quello degli altri insegnanti del Vostro Istituto, ai quali si prega di volere diffondere questo invito, lo staff Educational e Promozione Pubblico resta a Vostra disposizione per ulteriori informazioni e Vi porge i più cordiali saluti.</w:t>
      </w:r>
    </w:p>
    <w:p w:rsidR="00214D85" w:rsidRDefault="00214D85" w:rsidP="00DC53C3">
      <w:pPr>
        <w:jc w:val="both"/>
        <w:rPr>
          <w:rFonts w:ascii="Palatino Linotype" w:hAnsi="Palatino Linotype" w:cs="Arial"/>
          <w:sz w:val="22"/>
          <w:szCs w:val="22"/>
        </w:rPr>
      </w:pPr>
    </w:p>
    <w:p w:rsidR="008606B5" w:rsidRDefault="008606B5" w:rsidP="00DC53C3">
      <w:pPr>
        <w:jc w:val="both"/>
        <w:rPr>
          <w:rFonts w:ascii="Palatino Linotype" w:hAnsi="Palatino Linotype" w:cs="Arial"/>
          <w:sz w:val="22"/>
          <w:szCs w:val="22"/>
        </w:rPr>
      </w:pPr>
    </w:p>
    <w:p w:rsidR="00E20279" w:rsidRPr="00E07C99" w:rsidRDefault="00214D85" w:rsidP="007A3BDA">
      <w:pPr>
        <w:jc w:val="both"/>
        <w:rPr>
          <w:rFonts w:ascii="Palatino Linotype" w:hAnsi="Palatino Linotype"/>
          <w:b/>
          <w:bCs/>
          <w:color w:val="000000"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V</w:t>
      </w:r>
      <w:r w:rsidR="000924B7" w:rsidRPr="000924B7">
        <w:rPr>
          <w:rFonts w:ascii="Palatino Linotype" w:hAnsi="Palatino Linotype" w:cs="Arial"/>
          <w:b/>
          <w:sz w:val="22"/>
          <w:szCs w:val="22"/>
        </w:rPr>
        <w:t>ademecum</w:t>
      </w:r>
      <w:r w:rsidR="00F76209">
        <w:rPr>
          <w:rFonts w:ascii="Palatino Linotype" w:hAnsi="Palatino Linotype" w:cs="Arial"/>
          <w:b/>
          <w:sz w:val="22"/>
          <w:szCs w:val="22"/>
        </w:rPr>
        <w:t xml:space="preserve"> per gli insegnanti</w:t>
      </w:r>
      <w:r w:rsidR="000924B7" w:rsidRPr="000924B7">
        <w:rPr>
          <w:rFonts w:ascii="Palatino Linotype" w:hAnsi="Palatino Linotype" w:cs="Arial"/>
          <w:b/>
          <w:sz w:val="22"/>
          <w:szCs w:val="22"/>
        </w:rPr>
        <w:t>:</w:t>
      </w:r>
    </w:p>
    <w:p w:rsidR="00F84949" w:rsidRDefault="00F84949" w:rsidP="007A3BDA">
      <w:pPr>
        <w:ind w:firstLine="708"/>
        <w:jc w:val="both"/>
        <w:rPr>
          <w:rFonts w:ascii="Palatino Linotype" w:hAnsi="Palatino Linotype" w:cs="Arial"/>
          <w:sz w:val="22"/>
          <w:szCs w:val="22"/>
        </w:rPr>
      </w:pPr>
    </w:p>
    <w:p w:rsidR="00F84949" w:rsidRDefault="00DC53C3" w:rsidP="007A3BDA">
      <w:pPr>
        <w:pStyle w:val="Paragrafoelenco"/>
        <w:ind w:left="0"/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Gentilissimi, </w:t>
      </w:r>
      <w:r w:rsidR="009A439E">
        <w:rPr>
          <w:rFonts w:ascii="Palatino Linotype" w:hAnsi="Palatino Linotype" w:cs="Arial"/>
          <w:sz w:val="22"/>
          <w:szCs w:val="22"/>
        </w:rPr>
        <w:t xml:space="preserve"> allo scopo di rendere più agevole la partecipazione alle </w:t>
      </w:r>
      <w:r>
        <w:rPr>
          <w:rFonts w:ascii="Palatino Linotype" w:hAnsi="Palatino Linotype" w:cs="Arial"/>
          <w:sz w:val="22"/>
          <w:szCs w:val="22"/>
        </w:rPr>
        <w:t>speciali iniziative per gli insegnanti</w:t>
      </w:r>
      <w:r w:rsidR="009A439E">
        <w:rPr>
          <w:rFonts w:ascii="Palatino Linotype" w:hAnsi="Palatino Linotype" w:cs="Arial"/>
          <w:sz w:val="22"/>
          <w:szCs w:val="22"/>
        </w:rPr>
        <w:t xml:space="preserve"> segnaliamo di seguit</w:t>
      </w:r>
      <w:r w:rsidR="00F452C0">
        <w:rPr>
          <w:rFonts w:ascii="Palatino Linotype" w:hAnsi="Palatino Linotype" w:cs="Arial"/>
          <w:sz w:val="22"/>
          <w:szCs w:val="22"/>
        </w:rPr>
        <w:t>o le novità organizzative rela</w:t>
      </w:r>
      <w:r>
        <w:rPr>
          <w:rFonts w:ascii="Palatino Linotype" w:hAnsi="Palatino Linotype" w:cs="Arial"/>
          <w:sz w:val="22"/>
          <w:szCs w:val="22"/>
        </w:rPr>
        <w:t xml:space="preserve">tive all’edizione di quest’anno, che vi preghiamo di leggere con attenzione: </w:t>
      </w:r>
    </w:p>
    <w:p w:rsidR="00DC53C3" w:rsidRPr="000F124A" w:rsidRDefault="00DC53C3" w:rsidP="007A3BDA">
      <w:pPr>
        <w:pStyle w:val="Paragrafoelenco"/>
        <w:ind w:left="1428"/>
        <w:jc w:val="both"/>
        <w:rPr>
          <w:rFonts w:ascii="Palatino Linotype" w:hAnsi="Palatino Linotype" w:cs="Arial"/>
          <w:sz w:val="22"/>
          <w:szCs w:val="22"/>
        </w:rPr>
      </w:pPr>
    </w:p>
    <w:p w:rsidR="000319E4" w:rsidRDefault="001E5382" w:rsidP="00E974B7">
      <w:pPr>
        <w:ind w:left="70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>L</w:t>
      </w:r>
      <w:r w:rsidR="00DC53C3" w:rsidRPr="000F124A">
        <w:rPr>
          <w:rFonts w:ascii="Palatino Linotype" w:hAnsi="Palatino Linotype" w:cs="Arial"/>
          <w:sz w:val="22"/>
          <w:szCs w:val="22"/>
        </w:rPr>
        <w:t xml:space="preserve">’iscrizione sarà possibile </w:t>
      </w:r>
      <w:r w:rsidR="00DC53C3" w:rsidRPr="000F124A">
        <w:rPr>
          <w:rFonts w:ascii="Palatino Linotype" w:hAnsi="Palatino Linotype" w:cs="Arial"/>
          <w:b/>
          <w:sz w:val="22"/>
          <w:szCs w:val="22"/>
        </w:rPr>
        <w:t xml:space="preserve">solo on </w:t>
      </w:r>
      <w:proofErr w:type="spellStart"/>
      <w:r w:rsidR="00DC53C3" w:rsidRPr="000F124A">
        <w:rPr>
          <w:rFonts w:ascii="Palatino Linotype" w:hAnsi="Palatino Linotype" w:cs="Arial"/>
          <w:b/>
          <w:sz w:val="22"/>
          <w:szCs w:val="22"/>
        </w:rPr>
        <w:t>line</w:t>
      </w:r>
      <w:proofErr w:type="spellEnd"/>
      <w:r w:rsidR="00E07C99">
        <w:rPr>
          <w:rFonts w:ascii="Palatino Linotype" w:hAnsi="Palatino Linotype" w:cs="Arial"/>
          <w:sz w:val="22"/>
          <w:szCs w:val="22"/>
        </w:rPr>
        <w:t xml:space="preserve"> </w:t>
      </w:r>
      <w:r w:rsidR="000F124A">
        <w:rPr>
          <w:rFonts w:ascii="Palatino Linotype" w:hAnsi="Palatino Linotype"/>
          <w:sz w:val="22"/>
          <w:szCs w:val="22"/>
        </w:rPr>
        <w:t xml:space="preserve">da oggi fino a </w:t>
      </w:r>
      <w:r w:rsidR="000F124A" w:rsidRPr="000F124A">
        <w:rPr>
          <w:rFonts w:ascii="Palatino Linotype" w:hAnsi="Palatino Linotype"/>
          <w:sz w:val="22"/>
          <w:szCs w:val="22"/>
        </w:rPr>
        <w:t xml:space="preserve">venerdì 2 settembre 2016. </w:t>
      </w:r>
    </w:p>
    <w:p w:rsidR="00E07C99" w:rsidRDefault="00E07C99" w:rsidP="00E07C99">
      <w:pPr>
        <w:ind w:left="708"/>
      </w:pPr>
      <w:r>
        <w:rPr>
          <w:rFonts w:ascii="Palatino Linotype" w:hAnsi="Palatino Linotype"/>
          <w:sz w:val="22"/>
          <w:szCs w:val="22"/>
        </w:rPr>
        <w:t xml:space="preserve">Potete trovare la scheda </w:t>
      </w:r>
      <w:r w:rsidRPr="00E200BF">
        <w:rPr>
          <w:rFonts w:ascii="Palatino Linotype" w:hAnsi="Palatino Linotype"/>
          <w:b/>
          <w:bCs/>
          <w:sz w:val="22"/>
          <w:szCs w:val="22"/>
        </w:rPr>
        <w:t>on-line sul sito</w:t>
      </w:r>
      <w:r>
        <w:rPr>
          <w:rFonts w:ascii="Palatino Linotype" w:hAnsi="Palatino Linotype"/>
          <w:b/>
          <w:bCs/>
          <w:sz w:val="22"/>
          <w:szCs w:val="22"/>
        </w:rPr>
        <w:t xml:space="preserve"> </w:t>
      </w:r>
      <w:hyperlink r:id="rId11" w:history="1">
        <w:r w:rsidRPr="007908F2">
          <w:rPr>
            <w:rStyle w:val="Collegamentoipertestuale"/>
            <w:rFonts w:ascii="Palatino Linotype" w:hAnsi="Palatino Linotype"/>
            <w:b/>
            <w:bCs/>
            <w:sz w:val="22"/>
            <w:szCs w:val="22"/>
          </w:rPr>
          <w:t>www.labiennale.org</w:t>
        </w:r>
      </w:hyperlink>
      <w:r>
        <w:rPr>
          <w:rFonts w:ascii="Palatino Linotype" w:hAnsi="Palatino Linotype"/>
          <w:b/>
          <w:bCs/>
          <w:sz w:val="22"/>
          <w:szCs w:val="22"/>
        </w:rPr>
        <w:t xml:space="preserve"> nella home </w:t>
      </w:r>
      <w:proofErr w:type="spellStart"/>
      <w:r>
        <w:rPr>
          <w:rFonts w:ascii="Palatino Linotype" w:hAnsi="Palatino Linotype"/>
          <w:b/>
          <w:bCs/>
          <w:sz w:val="22"/>
          <w:szCs w:val="22"/>
        </w:rPr>
        <w:t>page</w:t>
      </w:r>
      <w:proofErr w:type="spellEnd"/>
      <w:r>
        <w:rPr>
          <w:rFonts w:ascii="Palatino Linotype" w:hAnsi="Palatino Linotype"/>
          <w:b/>
          <w:bCs/>
          <w:sz w:val="22"/>
          <w:szCs w:val="22"/>
        </w:rPr>
        <w:t xml:space="preserve"> cliccando nel riquadro </w:t>
      </w:r>
      <w:r w:rsidRPr="001C1FA6">
        <w:rPr>
          <w:rFonts w:ascii="Palatino Linotype" w:hAnsi="Palatino Linotype"/>
          <w:b/>
          <w:bCs/>
          <w:sz w:val="22"/>
          <w:szCs w:val="22"/>
          <w:u w:val="single"/>
        </w:rPr>
        <w:t xml:space="preserve">“Biennale Educational 2016” Open </w:t>
      </w:r>
      <w:proofErr w:type="spellStart"/>
      <w:r w:rsidRPr="001C1FA6">
        <w:rPr>
          <w:rFonts w:ascii="Palatino Linotype" w:hAnsi="Palatino Linotype"/>
          <w:b/>
          <w:bCs/>
          <w:sz w:val="22"/>
          <w:szCs w:val="22"/>
          <w:u w:val="single"/>
        </w:rPr>
        <w:t>day</w:t>
      </w:r>
      <w:proofErr w:type="spellEnd"/>
      <w:r w:rsidRPr="001C1FA6">
        <w:rPr>
          <w:rFonts w:ascii="Palatino Linotype" w:hAnsi="Palatino Linotype"/>
          <w:b/>
          <w:bCs/>
          <w:sz w:val="22"/>
          <w:szCs w:val="22"/>
          <w:u w:val="single"/>
        </w:rPr>
        <w:t xml:space="preserve"> per insegnanti 6, 7 e 8 settembre.</w:t>
      </w:r>
      <w:r>
        <w:rPr>
          <w:rFonts w:ascii="Palatino Linotype" w:hAnsi="Palatino Linotype"/>
          <w:b/>
          <w:bCs/>
          <w:sz w:val="22"/>
          <w:szCs w:val="22"/>
        </w:rPr>
        <w:t xml:space="preserve"> </w:t>
      </w:r>
    </w:p>
    <w:p w:rsidR="00E974B7" w:rsidRPr="00E974B7" w:rsidRDefault="00E974B7" w:rsidP="00E07C99"/>
    <w:p w:rsidR="00F452C0" w:rsidRPr="000F124A" w:rsidRDefault="002D5281" w:rsidP="007A3BDA">
      <w:pPr>
        <w:ind w:left="708"/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E’ obbligatorio </w:t>
      </w:r>
      <w:r w:rsidR="00F452C0" w:rsidRPr="000F124A">
        <w:rPr>
          <w:rFonts w:ascii="Palatino Linotype" w:hAnsi="Palatino Linotype" w:cs="Arial"/>
          <w:sz w:val="22"/>
          <w:szCs w:val="22"/>
        </w:rPr>
        <w:t xml:space="preserve">stampare la ricevuta </w:t>
      </w:r>
      <w:r w:rsidR="00672D58" w:rsidRPr="000F124A">
        <w:rPr>
          <w:rFonts w:ascii="Palatino Linotype" w:hAnsi="Palatino Linotype" w:cs="Arial"/>
          <w:sz w:val="22"/>
          <w:szCs w:val="22"/>
        </w:rPr>
        <w:t xml:space="preserve">emessa al </w:t>
      </w:r>
      <w:r w:rsidR="001E5382">
        <w:rPr>
          <w:rFonts w:ascii="Palatino Linotype" w:hAnsi="Palatino Linotype" w:cs="Arial"/>
          <w:sz w:val="22"/>
          <w:szCs w:val="22"/>
        </w:rPr>
        <w:t xml:space="preserve">termine dell’iscrizione on </w:t>
      </w:r>
      <w:proofErr w:type="spellStart"/>
      <w:r w:rsidR="001E5382">
        <w:rPr>
          <w:rFonts w:ascii="Palatino Linotype" w:hAnsi="Palatino Linotype" w:cs="Arial"/>
          <w:sz w:val="22"/>
          <w:szCs w:val="22"/>
        </w:rPr>
        <w:t>line</w:t>
      </w:r>
      <w:proofErr w:type="spellEnd"/>
      <w:r w:rsidR="001E5382">
        <w:rPr>
          <w:rFonts w:ascii="Palatino Linotype" w:hAnsi="Palatino Linotype" w:cs="Arial"/>
          <w:sz w:val="22"/>
          <w:szCs w:val="22"/>
        </w:rPr>
        <w:t xml:space="preserve">, </w:t>
      </w:r>
      <w:r w:rsidR="001E5382" w:rsidRPr="008A3609">
        <w:rPr>
          <w:rFonts w:ascii="Palatino Linotype" w:hAnsi="Palatino Linotype" w:cs="Arial"/>
          <w:b/>
          <w:sz w:val="22"/>
          <w:szCs w:val="22"/>
        </w:rPr>
        <w:t>inviata all’indirizzo mail da voi indicato</w:t>
      </w:r>
      <w:r w:rsidR="001E5382">
        <w:rPr>
          <w:rFonts w:ascii="Palatino Linotype" w:hAnsi="Palatino Linotype" w:cs="Arial"/>
          <w:sz w:val="22"/>
          <w:szCs w:val="22"/>
        </w:rPr>
        <w:t xml:space="preserve">, </w:t>
      </w:r>
      <w:r w:rsidR="00672D58" w:rsidRPr="000F124A">
        <w:rPr>
          <w:rFonts w:ascii="Palatino Linotype" w:hAnsi="Palatino Linotype" w:cs="Arial"/>
          <w:sz w:val="22"/>
          <w:szCs w:val="22"/>
        </w:rPr>
        <w:t xml:space="preserve">e presentarla il giorno della visita. In alternativa sarà possibile </w:t>
      </w:r>
      <w:r w:rsidR="00DC53C3" w:rsidRPr="000F124A">
        <w:rPr>
          <w:rFonts w:ascii="Palatino Linotype" w:hAnsi="Palatino Linotype" w:cs="Arial"/>
          <w:sz w:val="22"/>
          <w:szCs w:val="22"/>
        </w:rPr>
        <w:t>esibire la ricevuta sul telefono</w:t>
      </w:r>
      <w:r w:rsidR="007A3BDA" w:rsidRPr="000F124A">
        <w:rPr>
          <w:rFonts w:ascii="Palatino Linotype" w:hAnsi="Palatino Linotype" w:cs="Arial"/>
          <w:sz w:val="22"/>
          <w:szCs w:val="22"/>
        </w:rPr>
        <w:t xml:space="preserve"> o dispositivo mobile.</w:t>
      </w:r>
      <w:r w:rsidR="00672D58" w:rsidRPr="000F124A">
        <w:rPr>
          <w:rFonts w:ascii="Palatino Linotype" w:hAnsi="Palatino Linotype" w:cs="Arial"/>
          <w:sz w:val="22"/>
          <w:szCs w:val="22"/>
        </w:rPr>
        <w:t xml:space="preserve"> </w:t>
      </w:r>
      <w:r w:rsidR="00DC53C3" w:rsidRPr="000F124A">
        <w:rPr>
          <w:rFonts w:ascii="Palatino Linotype" w:hAnsi="Palatino Linotype" w:cs="Arial"/>
          <w:sz w:val="22"/>
          <w:szCs w:val="22"/>
        </w:rPr>
        <w:t xml:space="preserve"> </w:t>
      </w:r>
    </w:p>
    <w:p w:rsidR="00FF4B5F" w:rsidRPr="00FF4B5F" w:rsidRDefault="00FF4B5F" w:rsidP="007A3BDA">
      <w:pPr>
        <w:pStyle w:val="Paragrafoelenco"/>
        <w:jc w:val="both"/>
        <w:rPr>
          <w:rFonts w:ascii="Palatino Linotype" w:hAnsi="Palatino Linotype" w:cs="Arial"/>
          <w:sz w:val="22"/>
          <w:szCs w:val="22"/>
        </w:rPr>
      </w:pPr>
    </w:p>
    <w:p w:rsidR="00FF4B5F" w:rsidRPr="007A3BDA" w:rsidRDefault="00FF4B5F" w:rsidP="007A3BDA">
      <w:pPr>
        <w:ind w:left="708"/>
        <w:jc w:val="both"/>
        <w:rPr>
          <w:rFonts w:ascii="Palatino Linotype" w:hAnsi="Palatino Linotype" w:cs="Arial"/>
          <w:b/>
          <w:sz w:val="22"/>
          <w:szCs w:val="22"/>
        </w:rPr>
      </w:pPr>
      <w:r w:rsidRPr="007A3BDA">
        <w:rPr>
          <w:rFonts w:ascii="Palatino Linotype" w:hAnsi="Palatino Linotype" w:cs="Arial"/>
          <w:sz w:val="22"/>
          <w:szCs w:val="22"/>
        </w:rPr>
        <w:t xml:space="preserve">Non saranno possibili iscrizioni </w:t>
      </w:r>
      <w:r w:rsidR="00DC53C3" w:rsidRPr="007A3BDA">
        <w:rPr>
          <w:rFonts w:ascii="Palatino Linotype" w:hAnsi="Palatino Linotype" w:cs="Arial"/>
          <w:sz w:val="22"/>
          <w:szCs w:val="22"/>
        </w:rPr>
        <w:t>di gruppo</w:t>
      </w:r>
      <w:r w:rsidR="007A3BDA">
        <w:rPr>
          <w:rFonts w:ascii="Palatino Linotype" w:hAnsi="Palatino Linotype" w:cs="Arial"/>
          <w:sz w:val="22"/>
          <w:szCs w:val="22"/>
        </w:rPr>
        <w:t xml:space="preserve">; le iscrizioni saranno accettate solo se nominali, </w:t>
      </w:r>
      <w:r w:rsidR="00715409" w:rsidRPr="007A3BDA">
        <w:rPr>
          <w:rFonts w:ascii="Palatino Linotype" w:hAnsi="Palatino Linotype" w:cs="Arial"/>
          <w:sz w:val="22"/>
          <w:szCs w:val="22"/>
        </w:rPr>
        <w:t xml:space="preserve"> </w:t>
      </w:r>
      <w:r w:rsidR="00715409" w:rsidRPr="007A3BDA">
        <w:rPr>
          <w:rFonts w:ascii="Palatino Linotype" w:hAnsi="Palatino Linotype" w:cs="Arial"/>
          <w:b/>
          <w:sz w:val="22"/>
          <w:szCs w:val="22"/>
        </w:rPr>
        <w:t>ovvero 1 scheda 1 persona</w:t>
      </w:r>
      <w:r w:rsidR="000F124A">
        <w:rPr>
          <w:rFonts w:ascii="Palatino Linotype" w:hAnsi="Palatino Linotype" w:cs="Arial"/>
          <w:b/>
          <w:sz w:val="22"/>
          <w:szCs w:val="22"/>
        </w:rPr>
        <w:t>.</w:t>
      </w:r>
    </w:p>
    <w:p w:rsidR="00672D58" w:rsidRPr="00672D58" w:rsidRDefault="00672D58" w:rsidP="007A3BDA">
      <w:pPr>
        <w:pStyle w:val="Paragrafoelenco"/>
        <w:jc w:val="both"/>
        <w:rPr>
          <w:rFonts w:ascii="Palatino Linotype" w:hAnsi="Palatino Linotype" w:cs="Arial"/>
          <w:sz w:val="22"/>
          <w:szCs w:val="22"/>
        </w:rPr>
      </w:pPr>
    </w:p>
    <w:p w:rsidR="00672D58" w:rsidRPr="007A3BDA" w:rsidRDefault="0071786B" w:rsidP="007A3BDA">
      <w:pPr>
        <w:ind w:left="708"/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Qualora l’iscrizione on </w:t>
      </w:r>
      <w:proofErr w:type="spellStart"/>
      <w:r>
        <w:rPr>
          <w:rFonts w:ascii="Palatino Linotype" w:hAnsi="Palatino Linotype" w:cs="Arial"/>
          <w:sz w:val="22"/>
          <w:szCs w:val="22"/>
        </w:rPr>
        <w:t>line</w:t>
      </w:r>
      <w:proofErr w:type="spellEnd"/>
      <w:r>
        <w:rPr>
          <w:rFonts w:ascii="Palatino Linotype" w:hAnsi="Palatino Linotype" w:cs="Arial"/>
          <w:sz w:val="22"/>
          <w:szCs w:val="22"/>
        </w:rPr>
        <w:t xml:space="preserve"> non andasse a buon fine </w:t>
      </w:r>
      <w:r w:rsidR="00510D80">
        <w:rPr>
          <w:rFonts w:ascii="Palatino Linotype" w:hAnsi="Palatino Linotype" w:cs="Arial"/>
          <w:sz w:val="22"/>
          <w:szCs w:val="22"/>
        </w:rPr>
        <w:t xml:space="preserve">o </w:t>
      </w:r>
      <w:r w:rsidR="00E109BE">
        <w:rPr>
          <w:rFonts w:ascii="Palatino Linotype" w:hAnsi="Palatino Linotype" w:cs="Arial"/>
          <w:sz w:val="22"/>
          <w:szCs w:val="22"/>
        </w:rPr>
        <w:t xml:space="preserve">per eventuali difficoltà </w:t>
      </w:r>
      <w:r w:rsidR="00510D80">
        <w:rPr>
          <w:rFonts w:ascii="Palatino Linotype" w:hAnsi="Palatino Linotype" w:cs="Arial"/>
          <w:sz w:val="22"/>
          <w:szCs w:val="22"/>
        </w:rPr>
        <w:t xml:space="preserve"> </w:t>
      </w:r>
      <w:r>
        <w:rPr>
          <w:rFonts w:ascii="Palatino Linotype" w:hAnsi="Palatino Linotype" w:cs="Arial"/>
          <w:sz w:val="22"/>
          <w:szCs w:val="22"/>
        </w:rPr>
        <w:t>pote</w:t>
      </w:r>
      <w:r w:rsidR="006E35AD">
        <w:rPr>
          <w:rFonts w:ascii="Palatino Linotype" w:hAnsi="Palatino Linotype" w:cs="Arial"/>
          <w:sz w:val="22"/>
          <w:szCs w:val="22"/>
        </w:rPr>
        <w:t xml:space="preserve">te contattarci </w:t>
      </w:r>
      <w:r w:rsidR="00672D58" w:rsidRPr="007A3BDA">
        <w:rPr>
          <w:rFonts w:ascii="Palatino Linotype" w:hAnsi="Palatino Linotype" w:cs="Arial"/>
          <w:sz w:val="22"/>
          <w:szCs w:val="22"/>
        </w:rPr>
        <w:t>telefonando allo 041</w:t>
      </w:r>
      <w:r w:rsidR="007A3BDA">
        <w:rPr>
          <w:rFonts w:ascii="Palatino Linotype" w:hAnsi="Palatino Linotype" w:cs="Arial"/>
          <w:sz w:val="22"/>
          <w:szCs w:val="22"/>
        </w:rPr>
        <w:t>.</w:t>
      </w:r>
      <w:r>
        <w:rPr>
          <w:rFonts w:ascii="Palatino Linotype" w:hAnsi="Palatino Linotype" w:cs="Arial"/>
          <w:sz w:val="22"/>
          <w:szCs w:val="22"/>
        </w:rPr>
        <w:t>2728382</w:t>
      </w:r>
      <w:r w:rsidR="00FF4B5F" w:rsidRPr="007A3BDA">
        <w:rPr>
          <w:rFonts w:ascii="Palatino Linotype" w:hAnsi="Palatino Linotype" w:cs="Arial"/>
          <w:sz w:val="22"/>
          <w:szCs w:val="22"/>
        </w:rPr>
        <w:t xml:space="preserve"> tutti i </w:t>
      </w:r>
      <w:r>
        <w:rPr>
          <w:rFonts w:ascii="Palatino Linotype" w:hAnsi="Palatino Linotype" w:cs="Arial"/>
          <w:sz w:val="22"/>
          <w:szCs w:val="22"/>
        </w:rPr>
        <w:t>lunedì dalle 14.00 alle 18</w:t>
      </w:r>
      <w:r w:rsidR="007A3BDA">
        <w:rPr>
          <w:rFonts w:ascii="Palatino Linotype" w:hAnsi="Palatino Linotype" w:cs="Arial"/>
          <w:sz w:val="22"/>
          <w:szCs w:val="22"/>
        </w:rPr>
        <w:t xml:space="preserve">.00 </w:t>
      </w:r>
      <w:r>
        <w:rPr>
          <w:rFonts w:ascii="Palatino Linotype" w:hAnsi="Palatino Linotype" w:cs="Arial"/>
          <w:sz w:val="22"/>
          <w:szCs w:val="22"/>
        </w:rPr>
        <w:t>e tutti i martedì dalle 10.00 alle 14.00</w:t>
      </w:r>
      <w:r w:rsidR="006E35AD">
        <w:rPr>
          <w:rFonts w:ascii="Palatino Linotype" w:hAnsi="Palatino Linotype" w:cs="Arial"/>
          <w:sz w:val="22"/>
          <w:szCs w:val="22"/>
        </w:rPr>
        <w:t>;</w:t>
      </w:r>
      <w:r>
        <w:rPr>
          <w:rFonts w:ascii="Palatino Linotype" w:hAnsi="Palatino Linotype" w:cs="Arial"/>
          <w:sz w:val="22"/>
          <w:szCs w:val="22"/>
        </w:rPr>
        <w:t xml:space="preserve"> </w:t>
      </w:r>
      <w:r w:rsidR="00870B7B" w:rsidRPr="007A3BDA">
        <w:rPr>
          <w:rFonts w:ascii="Palatino Linotype" w:hAnsi="Palatino Linotype" w:cs="Arial"/>
          <w:sz w:val="22"/>
          <w:szCs w:val="22"/>
        </w:rPr>
        <w:t>un nostro operatore</w:t>
      </w:r>
      <w:r w:rsidR="006E35AD">
        <w:rPr>
          <w:rFonts w:ascii="Palatino Linotype" w:hAnsi="Palatino Linotype" w:cs="Arial"/>
          <w:sz w:val="22"/>
          <w:szCs w:val="22"/>
        </w:rPr>
        <w:t xml:space="preserve"> vi aiuterà nell</w:t>
      </w:r>
      <w:r w:rsidR="00616950">
        <w:rPr>
          <w:rFonts w:ascii="Palatino Linotype" w:hAnsi="Palatino Linotype" w:cs="Arial"/>
          <w:sz w:val="22"/>
          <w:szCs w:val="22"/>
        </w:rPr>
        <w:t xml:space="preserve">e </w:t>
      </w:r>
      <w:r w:rsidR="006E35AD">
        <w:rPr>
          <w:rFonts w:ascii="Palatino Linotype" w:hAnsi="Palatino Linotype" w:cs="Arial"/>
          <w:sz w:val="22"/>
          <w:szCs w:val="22"/>
        </w:rPr>
        <w:t>operazion</w:t>
      </w:r>
      <w:r w:rsidR="00616950">
        <w:rPr>
          <w:rFonts w:ascii="Palatino Linotype" w:hAnsi="Palatino Linotype" w:cs="Arial"/>
          <w:sz w:val="22"/>
          <w:szCs w:val="22"/>
        </w:rPr>
        <w:t>i</w:t>
      </w:r>
      <w:r w:rsidR="00794FE2">
        <w:rPr>
          <w:rFonts w:ascii="Palatino Linotype" w:hAnsi="Palatino Linotype" w:cs="Arial"/>
          <w:sz w:val="22"/>
          <w:szCs w:val="22"/>
        </w:rPr>
        <w:t xml:space="preserve"> d’</w:t>
      </w:r>
      <w:r w:rsidR="006E35AD">
        <w:rPr>
          <w:rFonts w:ascii="Palatino Linotype" w:hAnsi="Palatino Linotype" w:cs="Arial"/>
          <w:sz w:val="22"/>
          <w:szCs w:val="22"/>
        </w:rPr>
        <w:t xml:space="preserve"> iscrizione.</w:t>
      </w:r>
    </w:p>
    <w:p w:rsidR="00FF4B5F" w:rsidRPr="00FF4B5F" w:rsidRDefault="00FF4B5F" w:rsidP="007A3BDA">
      <w:pPr>
        <w:pStyle w:val="Paragrafoelenco"/>
        <w:jc w:val="both"/>
        <w:rPr>
          <w:rFonts w:ascii="Palatino Linotype" w:hAnsi="Palatino Linotype" w:cs="Arial"/>
          <w:sz w:val="22"/>
          <w:szCs w:val="22"/>
        </w:rPr>
      </w:pPr>
    </w:p>
    <w:p w:rsidR="00FF4B5F" w:rsidRPr="007A3BDA" w:rsidRDefault="00FF4B5F" w:rsidP="007A3BDA">
      <w:pPr>
        <w:ind w:left="708"/>
        <w:jc w:val="both"/>
        <w:rPr>
          <w:rFonts w:ascii="Palatino Linotype" w:hAnsi="Palatino Linotype" w:cs="Arial"/>
          <w:sz w:val="22"/>
          <w:szCs w:val="22"/>
        </w:rPr>
      </w:pPr>
      <w:r w:rsidRPr="007A3BDA">
        <w:rPr>
          <w:rFonts w:ascii="Palatino Linotype" w:hAnsi="Palatino Linotype" w:cs="Arial"/>
          <w:sz w:val="22"/>
          <w:szCs w:val="22"/>
        </w:rPr>
        <w:t>Il biglietto</w:t>
      </w:r>
      <w:r w:rsidR="007A3BDA">
        <w:rPr>
          <w:rFonts w:ascii="Palatino Linotype" w:hAnsi="Palatino Linotype" w:cs="Arial"/>
          <w:sz w:val="22"/>
          <w:szCs w:val="22"/>
        </w:rPr>
        <w:t xml:space="preserve"> </w:t>
      </w:r>
      <w:r w:rsidR="002D5281">
        <w:rPr>
          <w:rFonts w:ascii="Palatino Linotype" w:hAnsi="Palatino Linotype" w:cs="Arial"/>
          <w:sz w:val="22"/>
          <w:szCs w:val="22"/>
        </w:rPr>
        <w:t xml:space="preserve">gratuito </w:t>
      </w:r>
      <w:r w:rsidR="007A3BDA">
        <w:rPr>
          <w:rFonts w:ascii="Palatino Linotype" w:hAnsi="Palatino Linotype" w:cs="Arial"/>
          <w:sz w:val="22"/>
          <w:szCs w:val="22"/>
        </w:rPr>
        <w:t>che</w:t>
      </w:r>
      <w:r w:rsidR="006E35AD">
        <w:rPr>
          <w:rFonts w:ascii="Palatino Linotype" w:hAnsi="Palatino Linotype" w:cs="Arial"/>
          <w:sz w:val="22"/>
          <w:szCs w:val="22"/>
        </w:rPr>
        <w:t xml:space="preserve"> riceverete </w:t>
      </w:r>
      <w:r w:rsidR="002D5281">
        <w:rPr>
          <w:rFonts w:ascii="Palatino Linotype" w:hAnsi="Palatino Linotype" w:cs="Arial"/>
          <w:sz w:val="22"/>
          <w:szCs w:val="22"/>
        </w:rPr>
        <w:t>per accedere</w:t>
      </w:r>
      <w:r w:rsidR="006E35AD" w:rsidRPr="007A3BDA">
        <w:rPr>
          <w:rFonts w:ascii="Palatino Linotype" w:hAnsi="Palatino Linotype" w:cs="Arial"/>
          <w:sz w:val="22"/>
          <w:szCs w:val="22"/>
        </w:rPr>
        <w:t xml:space="preserve"> alle sedi espositive</w:t>
      </w:r>
      <w:r w:rsidR="006E35AD">
        <w:rPr>
          <w:rFonts w:ascii="Palatino Linotype" w:hAnsi="Palatino Linotype" w:cs="Arial"/>
          <w:sz w:val="22"/>
          <w:szCs w:val="22"/>
        </w:rPr>
        <w:t xml:space="preserve"> </w:t>
      </w:r>
      <w:r w:rsidR="007A3BDA">
        <w:rPr>
          <w:rFonts w:ascii="Palatino Linotype" w:hAnsi="Palatino Linotype" w:cs="Arial"/>
          <w:sz w:val="22"/>
          <w:szCs w:val="22"/>
        </w:rPr>
        <w:t>vi sarà consegnato durante</w:t>
      </w:r>
      <w:r w:rsidR="007E2042" w:rsidRPr="007A3BDA">
        <w:rPr>
          <w:rFonts w:ascii="Palatino Linotype" w:hAnsi="Palatino Linotype" w:cs="Arial"/>
          <w:sz w:val="22"/>
          <w:szCs w:val="22"/>
        </w:rPr>
        <w:t xml:space="preserve"> le registrazioni</w:t>
      </w:r>
      <w:r w:rsidR="003E7D6D">
        <w:rPr>
          <w:rFonts w:ascii="Palatino Linotype" w:hAnsi="Palatino Linotype" w:cs="Arial"/>
          <w:sz w:val="22"/>
          <w:szCs w:val="22"/>
        </w:rPr>
        <w:t xml:space="preserve"> e </w:t>
      </w:r>
      <w:r w:rsidRPr="009F1842">
        <w:rPr>
          <w:rFonts w:ascii="Palatino Linotype" w:hAnsi="Palatino Linotype" w:cs="Arial"/>
          <w:b/>
          <w:sz w:val="22"/>
          <w:szCs w:val="22"/>
        </w:rPr>
        <w:t>sarà valido</w:t>
      </w:r>
      <w:r w:rsidRPr="007A3BDA">
        <w:rPr>
          <w:rFonts w:ascii="Palatino Linotype" w:hAnsi="Palatino Linotype" w:cs="Arial"/>
          <w:sz w:val="22"/>
          <w:szCs w:val="22"/>
        </w:rPr>
        <w:t xml:space="preserve"> </w:t>
      </w:r>
      <w:r w:rsidRPr="006E35AD">
        <w:rPr>
          <w:rFonts w:ascii="Palatino Linotype" w:hAnsi="Palatino Linotype" w:cs="Arial"/>
          <w:b/>
          <w:sz w:val="22"/>
          <w:szCs w:val="22"/>
        </w:rPr>
        <w:t>solo ed esclusivamente per la giornata in cui ci si è iscritti</w:t>
      </w:r>
      <w:r w:rsidR="003E7D6D">
        <w:rPr>
          <w:rFonts w:ascii="Palatino Linotype" w:hAnsi="Palatino Linotype" w:cs="Arial"/>
          <w:b/>
          <w:sz w:val="22"/>
          <w:szCs w:val="22"/>
        </w:rPr>
        <w:t xml:space="preserve">. </w:t>
      </w:r>
      <w:r w:rsidR="009F1842">
        <w:rPr>
          <w:rFonts w:ascii="Palatino Linotype" w:hAnsi="Palatino Linotype" w:cs="Arial"/>
          <w:b/>
          <w:sz w:val="22"/>
          <w:szCs w:val="22"/>
        </w:rPr>
        <w:t xml:space="preserve">Non sarà pertanto possibile </w:t>
      </w:r>
      <w:r w:rsidR="00977E43" w:rsidRPr="007A3BDA">
        <w:rPr>
          <w:rFonts w:ascii="Palatino Linotype" w:hAnsi="Palatino Linotype" w:cs="Arial"/>
          <w:b/>
          <w:sz w:val="22"/>
          <w:szCs w:val="22"/>
        </w:rPr>
        <w:t xml:space="preserve">utilizzare il biglietto </w:t>
      </w:r>
      <w:r w:rsidR="009F1842">
        <w:rPr>
          <w:rFonts w:ascii="Palatino Linotype" w:hAnsi="Palatino Linotype" w:cs="Arial"/>
          <w:b/>
          <w:sz w:val="22"/>
          <w:szCs w:val="22"/>
        </w:rPr>
        <w:t>in giornate successive</w:t>
      </w:r>
      <w:r w:rsidR="003E7D6D">
        <w:rPr>
          <w:rFonts w:ascii="Palatino Linotype" w:hAnsi="Palatino Linotype" w:cs="Arial"/>
          <w:b/>
          <w:sz w:val="22"/>
          <w:szCs w:val="22"/>
        </w:rPr>
        <w:t>.</w:t>
      </w:r>
    </w:p>
    <w:p w:rsidR="002D5281" w:rsidRDefault="002D5281" w:rsidP="002D5281">
      <w:pPr>
        <w:pStyle w:val="Testonormale"/>
        <w:ind w:left="709"/>
        <w:jc w:val="both"/>
        <w:rPr>
          <w:rFonts w:ascii="Palatino Linotype" w:hAnsi="Palatino Linotype"/>
          <w:highlight w:val="yellow"/>
        </w:rPr>
      </w:pPr>
    </w:p>
    <w:p w:rsidR="002D5281" w:rsidRPr="00E07C99" w:rsidRDefault="001C7A6F" w:rsidP="002D5281">
      <w:pPr>
        <w:pStyle w:val="Testonormale"/>
        <w:ind w:left="709"/>
        <w:jc w:val="both"/>
        <w:rPr>
          <w:rFonts w:ascii="Palatino Linotype" w:hAnsi="Palatino Linotype"/>
          <w:b/>
        </w:rPr>
      </w:pPr>
      <w:r w:rsidRPr="00E2198C">
        <w:rPr>
          <w:rFonts w:ascii="Palatino Linotype" w:hAnsi="Palatino Linotype"/>
        </w:rPr>
        <w:t xml:space="preserve">La Biennale </w:t>
      </w:r>
      <w:r w:rsidR="002D5281" w:rsidRPr="00E2198C">
        <w:rPr>
          <w:rFonts w:ascii="Palatino Linotype" w:hAnsi="Palatino Linotype"/>
        </w:rPr>
        <w:t xml:space="preserve">dà inoltre la possibilità di acquistare </w:t>
      </w:r>
      <w:r w:rsidR="002D3AF8" w:rsidRPr="00E2198C">
        <w:rPr>
          <w:rFonts w:ascii="Palatino Linotype" w:hAnsi="Palatino Linotype"/>
        </w:rPr>
        <w:t xml:space="preserve">anche </w:t>
      </w:r>
      <w:r w:rsidR="002D5281" w:rsidRPr="00E2198C">
        <w:rPr>
          <w:rFonts w:ascii="Palatino Linotype" w:hAnsi="Palatino Linotype"/>
        </w:rPr>
        <w:t xml:space="preserve">un biglietto </w:t>
      </w:r>
      <w:r w:rsidR="00632A57" w:rsidRPr="00E2198C">
        <w:rPr>
          <w:rFonts w:ascii="Palatino Linotype" w:hAnsi="Palatino Linotype"/>
        </w:rPr>
        <w:t>a tariffa agevolata</w:t>
      </w:r>
      <w:r w:rsidR="00035097" w:rsidRPr="00E2198C">
        <w:rPr>
          <w:rFonts w:ascii="Palatino Linotype" w:hAnsi="Palatino Linotype"/>
        </w:rPr>
        <w:t xml:space="preserve"> </w:t>
      </w:r>
      <w:r w:rsidR="00035097" w:rsidRPr="00CA4F62">
        <w:rPr>
          <w:rFonts w:ascii="Palatino Linotype" w:hAnsi="Palatino Linotype"/>
        </w:rPr>
        <w:t>al prezzo di 20 euro</w:t>
      </w:r>
      <w:r w:rsidR="00DD10A3">
        <w:rPr>
          <w:rFonts w:ascii="Palatino Linotype" w:hAnsi="Palatino Linotype"/>
        </w:rPr>
        <w:t xml:space="preserve"> (più </w:t>
      </w:r>
      <w:r w:rsidR="00FA2E13">
        <w:rPr>
          <w:rFonts w:ascii="Palatino Linotype" w:hAnsi="Palatino Linotype"/>
        </w:rPr>
        <w:t xml:space="preserve">diritti di </w:t>
      </w:r>
      <w:r w:rsidR="00DD10A3">
        <w:rPr>
          <w:rFonts w:ascii="Palatino Linotype" w:hAnsi="Palatino Linotype"/>
        </w:rPr>
        <w:t>prevendita)</w:t>
      </w:r>
      <w:r w:rsidR="00035097" w:rsidRPr="00CA4F62">
        <w:rPr>
          <w:rFonts w:ascii="Palatino Linotype" w:hAnsi="Palatino Linotype"/>
        </w:rPr>
        <w:t xml:space="preserve"> anziché 25 </w:t>
      </w:r>
      <w:r w:rsidR="00035097" w:rsidRPr="00E2198C">
        <w:rPr>
          <w:rFonts w:ascii="Palatino Linotype" w:hAnsi="Palatino Linotype"/>
        </w:rPr>
        <w:t>per la 15.</w:t>
      </w:r>
      <w:r w:rsidR="002D5281" w:rsidRPr="00E2198C">
        <w:rPr>
          <w:rFonts w:ascii="Palatino Linotype" w:hAnsi="Palatino Linotype"/>
        </w:rPr>
        <w:t xml:space="preserve"> Mostra Internazionale di Architettura</w:t>
      </w:r>
      <w:r w:rsidR="00632A57" w:rsidRPr="00E2198C">
        <w:rPr>
          <w:rFonts w:ascii="Palatino Linotype" w:hAnsi="Palatino Linotype"/>
        </w:rPr>
        <w:t>. Tale biglietto,</w:t>
      </w:r>
      <w:r w:rsidR="002D5281" w:rsidRPr="00E2198C">
        <w:rPr>
          <w:rFonts w:ascii="Palatino Linotype" w:hAnsi="Palatino Linotype"/>
        </w:rPr>
        <w:t xml:space="preserve"> valido per un ingresso ai Giardini e uno all’Arsenale, </w:t>
      </w:r>
      <w:r w:rsidR="005C3301">
        <w:rPr>
          <w:rFonts w:ascii="Palatino Linotype" w:hAnsi="Palatino Linotype"/>
        </w:rPr>
        <w:t xml:space="preserve">sarà </w:t>
      </w:r>
      <w:r w:rsidR="002D5281" w:rsidRPr="00E2198C">
        <w:rPr>
          <w:rFonts w:ascii="Palatino Linotype" w:hAnsi="Palatino Linotype"/>
        </w:rPr>
        <w:t xml:space="preserve">utilizzabile anche in giorni non consecutivi </w:t>
      </w:r>
      <w:r w:rsidR="002D5281" w:rsidRPr="00E07C99">
        <w:rPr>
          <w:rFonts w:ascii="Palatino Linotype" w:hAnsi="Palatino Linotype"/>
          <w:b/>
        </w:rPr>
        <w:t xml:space="preserve">a partire dal 6 settembre 2016 fino a fine mostra. </w:t>
      </w:r>
    </w:p>
    <w:p w:rsidR="002D5281" w:rsidRPr="00E2198C" w:rsidRDefault="002D5281" w:rsidP="002D5281">
      <w:pPr>
        <w:pStyle w:val="Testonormale"/>
        <w:ind w:left="709"/>
        <w:jc w:val="both"/>
        <w:rPr>
          <w:rFonts w:ascii="Palatino Linotype" w:hAnsi="Palatino Linotype"/>
        </w:rPr>
      </w:pPr>
      <w:r w:rsidRPr="00E2198C">
        <w:rPr>
          <w:rFonts w:ascii="Palatino Linotype" w:hAnsi="Palatino Linotype"/>
        </w:rPr>
        <w:t xml:space="preserve">Per procedere </w:t>
      </w:r>
      <w:r w:rsidR="000E435F" w:rsidRPr="00E2198C">
        <w:rPr>
          <w:rFonts w:ascii="Palatino Linotype" w:hAnsi="Palatino Linotype"/>
        </w:rPr>
        <w:t>con l’acquisto</w:t>
      </w:r>
      <w:r w:rsidR="005C3301">
        <w:rPr>
          <w:rFonts w:ascii="Palatino Linotype" w:hAnsi="Palatino Linotype"/>
        </w:rPr>
        <w:t>, a partire dal 6 settembre,</w:t>
      </w:r>
      <w:r w:rsidR="000E435F" w:rsidRPr="00E2198C">
        <w:rPr>
          <w:rFonts w:ascii="Palatino Linotype" w:hAnsi="Palatino Linotype"/>
        </w:rPr>
        <w:t xml:space="preserve"> sarà sufficiente collegarsi a</w:t>
      </w:r>
      <w:r w:rsidR="001C7A6F" w:rsidRPr="00E2198C">
        <w:rPr>
          <w:rFonts w:ascii="Palatino Linotype" w:hAnsi="Palatino Linotype"/>
        </w:rPr>
        <w:t xml:space="preserve">l seguente link </w:t>
      </w:r>
      <w:hyperlink r:id="rId12" w:history="1">
        <w:r w:rsidR="00B04147" w:rsidRPr="00E2198C">
          <w:rPr>
            <w:rStyle w:val="Collegamentoipertestuale"/>
            <w:rFonts w:ascii="Palatino Linotype" w:hAnsi="Palatino Linotype"/>
            <w:sz w:val="24"/>
            <w:szCs w:val="24"/>
          </w:rPr>
          <w:t>http://www.biglietteria.labiennale.org/</w:t>
        </w:r>
      </w:hyperlink>
      <w:r w:rsidR="000E435F" w:rsidRPr="00E2198C">
        <w:rPr>
          <w:rFonts w:ascii="Palatino Linotype" w:hAnsi="Palatino Linotype"/>
        </w:rPr>
        <w:t xml:space="preserve"> </w:t>
      </w:r>
      <w:r w:rsidR="00E07C99">
        <w:rPr>
          <w:rFonts w:ascii="Palatino Linotype" w:hAnsi="Palatino Linotype"/>
        </w:rPr>
        <w:t xml:space="preserve">e inserire il codice </w:t>
      </w:r>
      <w:r w:rsidRPr="00E2198C">
        <w:rPr>
          <w:rFonts w:ascii="Palatino Linotype" w:hAnsi="Palatino Linotype"/>
        </w:rPr>
        <w:t xml:space="preserve">promozionale che riceverete all’atto dell’iscrizione on </w:t>
      </w:r>
      <w:proofErr w:type="spellStart"/>
      <w:r w:rsidRPr="00E2198C">
        <w:rPr>
          <w:rFonts w:ascii="Palatino Linotype" w:hAnsi="Palatino Linotype"/>
        </w:rPr>
        <w:t>line</w:t>
      </w:r>
      <w:proofErr w:type="spellEnd"/>
      <w:r w:rsidRPr="00E2198C">
        <w:rPr>
          <w:rFonts w:ascii="Palatino Linotype" w:hAnsi="Palatino Linotype"/>
        </w:rPr>
        <w:t xml:space="preserve">. </w:t>
      </w:r>
    </w:p>
    <w:p w:rsidR="00FF4B5F" w:rsidRPr="00CA4F62" w:rsidRDefault="002D5281" w:rsidP="002D5281">
      <w:pPr>
        <w:pStyle w:val="Paragrafoelenco"/>
        <w:jc w:val="both"/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</w:pPr>
      <w:r w:rsidRPr="00CA4F62"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  <w:t>La promozione è valida per un solo biglietto ridotto</w:t>
      </w:r>
      <w:r w:rsidR="005C3301"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  <w:t>.</w:t>
      </w:r>
    </w:p>
    <w:p w:rsidR="002D5281" w:rsidRDefault="002D5281" w:rsidP="000F124A">
      <w:pPr>
        <w:ind w:left="708"/>
        <w:jc w:val="both"/>
        <w:rPr>
          <w:rFonts w:ascii="Palatino Linotype" w:hAnsi="Palatino Linotype" w:cs="Arial"/>
          <w:sz w:val="22"/>
          <w:szCs w:val="22"/>
        </w:rPr>
      </w:pPr>
    </w:p>
    <w:p w:rsidR="00EC2B3F" w:rsidRPr="008606B5" w:rsidRDefault="00FF4B5F" w:rsidP="008606B5">
      <w:pPr>
        <w:ind w:left="708"/>
        <w:jc w:val="both"/>
        <w:rPr>
          <w:rFonts w:ascii="Palatino Linotype" w:hAnsi="Palatino Linotype" w:cs="Arial"/>
          <w:sz w:val="22"/>
          <w:szCs w:val="22"/>
        </w:rPr>
      </w:pPr>
      <w:r w:rsidRPr="00CA4F62"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  <w:t>Vi chiediamo cortesemente – visto il numero sempre più significativo di adesioni che riscontriamo di anno in anno – di non modificare</w:t>
      </w:r>
      <w:r w:rsidR="00715409" w:rsidRPr="00CA4F62"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  <w:t xml:space="preserve"> il giorno prescelto. </w:t>
      </w:r>
      <w:r w:rsidR="000F124A" w:rsidRPr="00CA4F62">
        <w:rPr>
          <w:rFonts w:ascii="Palatino Linotype" w:eastAsiaTheme="minorHAnsi" w:hAnsi="Palatino Linotype" w:cstheme="minorBidi"/>
          <w:kern w:val="0"/>
          <w:sz w:val="21"/>
          <w:szCs w:val="21"/>
          <w:lang w:eastAsia="en-US"/>
        </w:rPr>
        <w:t xml:space="preserve">L’iscrizione sarà comunque valida fino ad esaurimento disponibilità per ciascuna giornata. </w:t>
      </w:r>
    </w:p>
    <w:sectPr w:rsidR="00EC2B3F" w:rsidRPr="008606B5" w:rsidSect="00922D6F">
      <w:pgSz w:w="11906" w:h="16838"/>
      <w:pgMar w:top="993" w:right="1418" w:bottom="709" w:left="1701" w:header="720" w:footer="720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B1" w:rsidRDefault="00EC5FB1">
      <w:pPr>
        <w:spacing w:line="240" w:lineRule="auto"/>
      </w:pPr>
      <w:r>
        <w:separator/>
      </w:r>
    </w:p>
  </w:endnote>
  <w:endnote w:type="continuationSeparator" w:id="0">
    <w:p w:rsidR="00EC5FB1" w:rsidRDefault="00EC5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G Mincho Light J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B1" w:rsidRDefault="00EC5FB1">
      <w:pPr>
        <w:spacing w:line="240" w:lineRule="auto"/>
      </w:pPr>
      <w:r>
        <w:separator/>
      </w:r>
    </w:p>
  </w:footnote>
  <w:footnote w:type="continuationSeparator" w:id="0">
    <w:p w:rsidR="00EC5FB1" w:rsidRDefault="00EC5F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46702"/>
    <w:multiLevelType w:val="hybridMultilevel"/>
    <w:tmpl w:val="F5DEF02A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0A13C86"/>
    <w:multiLevelType w:val="hybridMultilevel"/>
    <w:tmpl w:val="40BE4BF2"/>
    <w:lvl w:ilvl="0" w:tplc="0410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7E217AC4"/>
    <w:multiLevelType w:val="hybridMultilevel"/>
    <w:tmpl w:val="BF7EC2EC"/>
    <w:lvl w:ilvl="0" w:tplc="0410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0D6F71"/>
    <w:rsid w:val="00000BB6"/>
    <w:rsid w:val="0001163B"/>
    <w:rsid w:val="000319E4"/>
    <w:rsid w:val="00035097"/>
    <w:rsid w:val="0004113B"/>
    <w:rsid w:val="00053B21"/>
    <w:rsid w:val="000860DC"/>
    <w:rsid w:val="000924B7"/>
    <w:rsid w:val="000A18A3"/>
    <w:rsid w:val="000B566D"/>
    <w:rsid w:val="000D6F71"/>
    <w:rsid w:val="000E435F"/>
    <w:rsid w:val="000E589C"/>
    <w:rsid w:val="000F124A"/>
    <w:rsid w:val="000F4236"/>
    <w:rsid w:val="0012347B"/>
    <w:rsid w:val="00134AFB"/>
    <w:rsid w:val="00160BEF"/>
    <w:rsid w:val="0016181B"/>
    <w:rsid w:val="00180D89"/>
    <w:rsid w:val="0018664A"/>
    <w:rsid w:val="00196457"/>
    <w:rsid w:val="001C1FA6"/>
    <w:rsid w:val="001C491E"/>
    <w:rsid w:val="001C7A6F"/>
    <w:rsid w:val="001E5382"/>
    <w:rsid w:val="001F6B35"/>
    <w:rsid w:val="00214D85"/>
    <w:rsid w:val="002205DF"/>
    <w:rsid w:val="00232EF6"/>
    <w:rsid w:val="00261D4A"/>
    <w:rsid w:val="0026594A"/>
    <w:rsid w:val="0028345A"/>
    <w:rsid w:val="002C6F68"/>
    <w:rsid w:val="002D3AF8"/>
    <w:rsid w:val="002D5281"/>
    <w:rsid w:val="002E59ED"/>
    <w:rsid w:val="00316A03"/>
    <w:rsid w:val="00335CB3"/>
    <w:rsid w:val="00345D9C"/>
    <w:rsid w:val="0035165E"/>
    <w:rsid w:val="00362BC7"/>
    <w:rsid w:val="00367995"/>
    <w:rsid w:val="00390846"/>
    <w:rsid w:val="00390CF2"/>
    <w:rsid w:val="00394241"/>
    <w:rsid w:val="00396552"/>
    <w:rsid w:val="003D106B"/>
    <w:rsid w:val="003D3EA2"/>
    <w:rsid w:val="003D611B"/>
    <w:rsid w:val="003D77C7"/>
    <w:rsid w:val="003E0ABD"/>
    <w:rsid w:val="003E624F"/>
    <w:rsid w:val="003E7D6D"/>
    <w:rsid w:val="003F209A"/>
    <w:rsid w:val="00452514"/>
    <w:rsid w:val="004E2514"/>
    <w:rsid w:val="004F11C8"/>
    <w:rsid w:val="0050651B"/>
    <w:rsid w:val="00510D80"/>
    <w:rsid w:val="0051448B"/>
    <w:rsid w:val="00515C14"/>
    <w:rsid w:val="0052083E"/>
    <w:rsid w:val="00570A68"/>
    <w:rsid w:val="00594CD6"/>
    <w:rsid w:val="005A70C1"/>
    <w:rsid w:val="005C3301"/>
    <w:rsid w:val="005D3AF0"/>
    <w:rsid w:val="005F103C"/>
    <w:rsid w:val="005F760C"/>
    <w:rsid w:val="00603B54"/>
    <w:rsid w:val="00616950"/>
    <w:rsid w:val="006211F1"/>
    <w:rsid w:val="0063240B"/>
    <w:rsid w:val="00632A57"/>
    <w:rsid w:val="00632ABD"/>
    <w:rsid w:val="00637A3A"/>
    <w:rsid w:val="006515CA"/>
    <w:rsid w:val="006561AE"/>
    <w:rsid w:val="00672D58"/>
    <w:rsid w:val="006A42A0"/>
    <w:rsid w:val="006C20FE"/>
    <w:rsid w:val="006C25DB"/>
    <w:rsid w:val="006E1C53"/>
    <w:rsid w:val="006E2614"/>
    <w:rsid w:val="006E28FD"/>
    <w:rsid w:val="006E35AD"/>
    <w:rsid w:val="006F206D"/>
    <w:rsid w:val="0070679B"/>
    <w:rsid w:val="00715409"/>
    <w:rsid w:val="0071786B"/>
    <w:rsid w:val="007329C4"/>
    <w:rsid w:val="00754CE6"/>
    <w:rsid w:val="00755661"/>
    <w:rsid w:val="00772AE3"/>
    <w:rsid w:val="00794FE2"/>
    <w:rsid w:val="00796D3D"/>
    <w:rsid w:val="007A3BDA"/>
    <w:rsid w:val="007B4E19"/>
    <w:rsid w:val="007C5ED1"/>
    <w:rsid w:val="007E2042"/>
    <w:rsid w:val="007F2C8D"/>
    <w:rsid w:val="00807B3D"/>
    <w:rsid w:val="00810E0B"/>
    <w:rsid w:val="00832229"/>
    <w:rsid w:val="00835AE8"/>
    <w:rsid w:val="008564C7"/>
    <w:rsid w:val="008606B5"/>
    <w:rsid w:val="00870945"/>
    <w:rsid w:val="00870B7B"/>
    <w:rsid w:val="00883FBA"/>
    <w:rsid w:val="00894B15"/>
    <w:rsid w:val="008A3609"/>
    <w:rsid w:val="008B220C"/>
    <w:rsid w:val="008E22B7"/>
    <w:rsid w:val="009129B8"/>
    <w:rsid w:val="00922D6F"/>
    <w:rsid w:val="00966F59"/>
    <w:rsid w:val="00971DE0"/>
    <w:rsid w:val="00977017"/>
    <w:rsid w:val="00977E43"/>
    <w:rsid w:val="00994134"/>
    <w:rsid w:val="009A439E"/>
    <w:rsid w:val="009B5725"/>
    <w:rsid w:val="009C23C2"/>
    <w:rsid w:val="009E4837"/>
    <w:rsid w:val="009F1842"/>
    <w:rsid w:val="00A13F1F"/>
    <w:rsid w:val="00A17544"/>
    <w:rsid w:val="00A217CA"/>
    <w:rsid w:val="00A23BCE"/>
    <w:rsid w:val="00A3547B"/>
    <w:rsid w:val="00A56703"/>
    <w:rsid w:val="00A76B36"/>
    <w:rsid w:val="00A84903"/>
    <w:rsid w:val="00AD1514"/>
    <w:rsid w:val="00B04147"/>
    <w:rsid w:val="00B45D45"/>
    <w:rsid w:val="00B50E45"/>
    <w:rsid w:val="00B57C63"/>
    <w:rsid w:val="00B67EF0"/>
    <w:rsid w:val="00B8594F"/>
    <w:rsid w:val="00B85F86"/>
    <w:rsid w:val="00BB101C"/>
    <w:rsid w:val="00BB3029"/>
    <w:rsid w:val="00BD2642"/>
    <w:rsid w:val="00BE19D1"/>
    <w:rsid w:val="00C14193"/>
    <w:rsid w:val="00C6170F"/>
    <w:rsid w:val="00C94FB1"/>
    <w:rsid w:val="00CA4F62"/>
    <w:rsid w:val="00CF13E9"/>
    <w:rsid w:val="00D220FD"/>
    <w:rsid w:val="00D30F88"/>
    <w:rsid w:val="00D47CF5"/>
    <w:rsid w:val="00D623E6"/>
    <w:rsid w:val="00D674B6"/>
    <w:rsid w:val="00D87FB6"/>
    <w:rsid w:val="00DB66F9"/>
    <w:rsid w:val="00DC53C3"/>
    <w:rsid w:val="00DD10A3"/>
    <w:rsid w:val="00DE265B"/>
    <w:rsid w:val="00DF71B3"/>
    <w:rsid w:val="00E013A4"/>
    <w:rsid w:val="00E07C99"/>
    <w:rsid w:val="00E109BE"/>
    <w:rsid w:val="00E15D75"/>
    <w:rsid w:val="00E16301"/>
    <w:rsid w:val="00E200BF"/>
    <w:rsid w:val="00E20279"/>
    <w:rsid w:val="00E2198C"/>
    <w:rsid w:val="00E556A8"/>
    <w:rsid w:val="00E974B7"/>
    <w:rsid w:val="00EB276A"/>
    <w:rsid w:val="00EC2B3F"/>
    <w:rsid w:val="00EC5FB1"/>
    <w:rsid w:val="00EF4231"/>
    <w:rsid w:val="00F032E3"/>
    <w:rsid w:val="00F37835"/>
    <w:rsid w:val="00F452C0"/>
    <w:rsid w:val="00F633D9"/>
    <w:rsid w:val="00F76209"/>
    <w:rsid w:val="00F84667"/>
    <w:rsid w:val="00F84949"/>
    <w:rsid w:val="00F86B4B"/>
    <w:rsid w:val="00FA2E13"/>
    <w:rsid w:val="00FF4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2614"/>
    <w:pPr>
      <w:suppressAutoHyphens/>
      <w:spacing w:line="100" w:lineRule="atLeast"/>
    </w:pPr>
    <w:rPr>
      <w:rFonts w:ascii="Times" w:eastAsia="Times" w:hAnsi="Times"/>
      <w:kern w:val="1"/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6E2614"/>
  </w:style>
  <w:style w:type="character" w:customStyle="1" w:styleId="IntestazioneCarattere">
    <w:name w:val="Intestazione Carattere"/>
    <w:basedOn w:val="Carpredefinitoparagrafo1"/>
    <w:rsid w:val="006E2614"/>
    <w:rPr>
      <w:rFonts w:ascii="Times" w:eastAsia="Times" w:hAnsi="Times" w:cs="Times New Roman"/>
      <w:sz w:val="24"/>
      <w:szCs w:val="20"/>
    </w:rPr>
  </w:style>
  <w:style w:type="character" w:styleId="Collegamentoipertestuale">
    <w:name w:val="Hyperlink"/>
    <w:basedOn w:val="Carpredefinitoparagrafo1"/>
    <w:rsid w:val="006E2614"/>
    <w:rPr>
      <w:color w:val="0000FF"/>
      <w:u w:val="single"/>
    </w:rPr>
  </w:style>
  <w:style w:type="character" w:customStyle="1" w:styleId="ListLabel1">
    <w:name w:val="ListLabel 1"/>
    <w:rsid w:val="006E2614"/>
    <w:rPr>
      <w:rFonts w:cs="Courier New"/>
    </w:rPr>
  </w:style>
  <w:style w:type="paragraph" w:customStyle="1" w:styleId="Intestazione1">
    <w:name w:val="Intestazione1"/>
    <w:basedOn w:val="Normale"/>
    <w:next w:val="Corpodeltesto"/>
    <w:rsid w:val="006E261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6E2614"/>
    <w:pPr>
      <w:spacing w:after="120"/>
    </w:pPr>
  </w:style>
  <w:style w:type="paragraph" w:styleId="Elenco">
    <w:name w:val="List"/>
    <w:basedOn w:val="Corpodeltesto"/>
    <w:rsid w:val="006E2614"/>
  </w:style>
  <w:style w:type="paragraph" w:customStyle="1" w:styleId="Didascalia1">
    <w:name w:val="Didascalia1"/>
    <w:basedOn w:val="Normale"/>
    <w:rsid w:val="006E2614"/>
    <w:pPr>
      <w:suppressLineNumbers/>
      <w:spacing w:before="120" w:after="120"/>
    </w:pPr>
    <w:rPr>
      <w:i/>
      <w:iCs/>
      <w:szCs w:val="24"/>
    </w:rPr>
  </w:style>
  <w:style w:type="paragraph" w:customStyle="1" w:styleId="Indice">
    <w:name w:val="Indice"/>
    <w:basedOn w:val="Normale"/>
    <w:rsid w:val="006E2614"/>
    <w:pPr>
      <w:suppressLineNumbers/>
    </w:pPr>
  </w:style>
  <w:style w:type="paragraph" w:styleId="Intestazione">
    <w:name w:val="header"/>
    <w:basedOn w:val="Normale"/>
    <w:rsid w:val="006E2614"/>
    <w:pPr>
      <w:suppressLineNumbers/>
      <w:tabs>
        <w:tab w:val="center" w:pos="4153"/>
        <w:tab w:val="right" w:pos="8306"/>
      </w:tabs>
    </w:pPr>
  </w:style>
  <w:style w:type="paragraph" w:customStyle="1" w:styleId="Paragrafoelenco1">
    <w:name w:val="Paragrafo elenco1"/>
    <w:basedOn w:val="Normale"/>
    <w:rsid w:val="006E2614"/>
    <w:pPr>
      <w:spacing w:after="200"/>
      <w:ind w:left="720"/>
    </w:pPr>
  </w:style>
  <w:style w:type="paragraph" w:styleId="Paragrafoelenco">
    <w:name w:val="List Paragraph"/>
    <w:basedOn w:val="Normale"/>
    <w:uiPriority w:val="34"/>
    <w:qFormat/>
    <w:rsid w:val="009A439E"/>
    <w:pPr>
      <w:ind w:left="720"/>
      <w:contextualSpacing/>
    </w:pPr>
  </w:style>
  <w:style w:type="paragraph" w:styleId="Testonormale">
    <w:name w:val="Plain Text"/>
    <w:basedOn w:val="Normale"/>
    <w:link w:val="TestonormaleCarattere"/>
    <w:uiPriority w:val="99"/>
    <w:semiHidden/>
    <w:unhideWhenUsed/>
    <w:rsid w:val="000F4236"/>
    <w:pPr>
      <w:suppressAutoHyphens w:val="0"/>
      <w:spacing w:line="240" w:lineRule="auto"/>
    </w:pPr>
    <w:rPr>
      <w:rFonts w:ascii="Consolas" w:eastAsiaTheme="minorHAnsi" w:hAnsi="Consolas" w:cstheme="minorBidi"/>
      <w:kern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0F4236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glietteria.labiennale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abiennale.or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labiennale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ECD4D-9AAC-45D9-A91D-15DF2041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Links>
    <vt:vector size="24" baseType="variant">
      <vt:variant>
        <vt:i4>4128784</vt:i4>
      </vt:variant>
      <vt:variant>
        <vt:i4>9</vt:i4>
      </vt:variant>
      <vt:variant>
        <vt:i4>0</vt:i4>
      </vt:variant>
      <vt:variant>
        <vt:i4>5</vt:i4>
      </vt:variant>
      <vt:variant>
        <vt:lpwstr>mailto:promozione@labiennale.org</vt:lpwstr>
      </vt:variant>
      <vt:variant>
        <vt:lpwstr/>
      </vt:variant>
      <vt:variant>
        <vt:i4>4128784</vt:i4>
      </vt:variant>
      <vt:variant>
        <vt:i4>6</vt:i4>
      </vt:variant>
      <vt:variant>
        <vt:i4>0</vt:i4>
      </vt:variant>
      <vt:variant>
        <vt:i4>5</vt:i4>
      </vt:variant>
      <vt:variant>
        <vt:lpwstr>mailto:promozione@labiennale.org</vt:lpwstr>
      </vt:variant>
      <vt:variant>
        <vt:lpwstr/>
      </vt:variant>
      <vt:variant>
        <vt:i4>2228349</vt:i4>
      </vt:variant>
      <vt:variant>
        <vt:i4>3</vt:i4>
      </vt:variant>
      <vt:variant>
        <vt:i4>0</vt:i4>
      </vt:variant>
      <vt:variant>
        <vt:i4>5</vt:i4>
      </vt:variant>
      <vt:variant>
        <vt:lpwstr>http://www.labiennale.org/it/arte/esposizione/</vt:lpwstr>
      </vt:variant>
      <vt:variant>
        <vt:lpwstr/>
      </vt:variant>
      <vt:variant>
        <vt:i4>3211322</vt:i4>
      </vt:variant>
      <vt:variant>
        <vt:i4>0</vt:i4>
      </vt:variant>
      <vt:variant>
        <vt:i4>0</vt:i4>
      </vt:variant>
      <vt:variant>
        <vt:i4>5</vt:i4>
      </vt:variant>
      <vt:variant>
        <vt:lpwstr>http://www.labiennale.org/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promozione</dc:creator>
  <cp:lastModifiedBy>promozione</cp:lastModifiedBy>
  <cp:revision>37</cp:revision>
  <cp:lastPrinted>2016-02-18T14:06:00Z</cp:lastPrinted>
  <dcterms:created xsi:type="dcterms:W3CDTF">2016-03-09T11:41:00Z</dcterms:created>
  <dcterms:modified xsi:type="dcterms:W3CDTF">2016-03-16T14:58:00Z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